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2BD5" w:rsidRPr="00792BEE" w:rsidRDefault="00D45433" w:rsidP="001C2BD5">
      <w:pPr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group id="_x0000_s1026" style="position:absolute;margin-left:-1.5pt;margin-top:7.05pt;width:447.75pt;height:171pt;z-index:251657728" coordorigin="1881,1701" coordsize="8775,3600" o:allowincell="f">
            <v:group id="_x0000_s1027" style="position:absolute;left:1881;top:1701;width:8640;height:3420" coordorigin="1881,1701" coordsize="8640,3420">
              <v:rect id="_x0000_s1028" style="position:absolute;left:1881;top:1701;width:8640;height:3420"/>
              <v:line id="_x0000_s1029" style="position:absolute" from="1881,2061" to="1881,4761" strokeweight="6pt">
                <v:stroke dashstyle="1 1" endcap="round"/>
              </v:line>
              <v:line id="_x0000_s1030" style="position:absolute" from="4221,3681" to="10521,3681" strokeweight="6pt"/>
            </v:group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1" type="#_x0000_t202" style="position:absolute;left:1881;top:2160;width:8775;height:3141" filled="f" fillcolor="silver" stroked="f">
              <v:shadow type="double" color2="shadow add(102)" offset="-3pt,-3pt" offset2="-6pt,-6pt"/>
              <v:textbox style="mso-next-textbox:#_x0000_s1031">
                <w:txbxContent>
                  <w:p w:rsidR="001C2BD5" w:rsidRPr="00D1218A" w:rsidRDefault="00646866" w:rsidP="001C2BD5">
                    <w:pPr>
                      <w:pStyle w:val="Corpodetexto2"/>
                      <w:jc w:val="center"/>
                      <w:rPr>
                        <w:rFonts w:ascii="Arial" w:hAnsi="Arial" w:cs="Arial"/>
                        <w:b/>
                        <w:sz w:val="40"/>
                        <w:szCs w:val="40"/>
                      </w:rPr>
                    </w:pPr>
                    <w:r>
                      <w:rPr>
                        <w:rFonts w:ascii="Arial" w:hAnsi="Arial" w:cs="Arial"/>
                        <w:b/>
                        <w:sz w:val="40"/>
                        <w:szCs w:val="40"/>
                      </w:rPr>
                      <w:t>Plano de</w:t>
                    </w:r>
                    <w:r w:rsidR="00D0525A">
                      <w:rPr>
                        <w:rFonts w:ascii="Arial" w:hAnsi="Arial" w:cs="Arial"/>
                        <w:b/>
                        <w:sz w:val="40"/>
                        <w:szCs w:val="40"/>
                      </w:rPr>
                      <w:t xml:space="preserve"> Trabalho Docente – 2016</w:t>
                    </w:r>
                  </w:p>
                  <w:p w:rsidR="001C2BD5" w:rsidRPr="00D1218A" w:rsidRDefault="001C2BD5" w:rsidP="001C2BD5">
                    <w:pPr>
                      <w:pStyle w:val="Ttulo"/>
                      <w:rPr>
                        <w:rFonts w:ascii="Arial" w:hAnsi="Arial" w:cs="Arial"/>
                        <w:sz w:val="40"/>
                        <w:szCs w:val="40"/>
                      </w:rPr>
                    </w:pPr>
                  </w:p>
                  <w:p w:rsidR="001C2BD5" w:rsidRPr="00D1218A" w:rsidRDefault="001C2BD5" w:rsidP="001C2BD5">
                    <w:pPr>
                      <w:pStyle w:val="Ttulo"/>
                      <w:rPr>
                        <w:rFonts w:ascii="Arial" w:hAnsi="Arial" w:cs="Arial"/>
                        <w:i w:val="0"/>
                        <w:sz w:val="40"/>
                        <w:szCs w:val="40"/>
                      </w:rPr>
                    </w:pPr>
                    <w:r w:rsidRPr="00D1218A">
                      <w:rPr>
                        <w:rFonts w:ascii="Arial" w:hAnsi="Arial" w:cs="Arial"/>
                        <w:i w:val="0"/>
                        <w:sz w:val="40"/>
                        <w:szCs w:val="40"/>
                      </w:rPr>
                      <w:t xml:space="preserve">Ensino </w:t>
                    </w:r>
                    <w:r w:rsidR="00061E67">
                      <w:rPr>
                        <w:rFonts w:ascii="Arial" w:hAnsi="Arial" w:cs="Arial"/>
                        <w:i w:val="0"/>
                        <w:sz w:val="40"/>
                        <w:szCs w:val="40"/>
                      </w:rPr>
                      <w:t>Técnico</w:t>
                    </w:r>
                  </w:p>
                </w:txbxContent>
              </v:textbox>
            </v:shape>
          </v:group>
        </w:pict>
      </w: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  <w:bookmarkStart w:id="0" w:name="_GoBack"/>
      <w:bookmarkEnd w:id="0"/>
    </w:p>
    <w:p w:rsidR="001D146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Pr="00792BE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00"/>
        <w:gridCol w:w="2160"/>
        <w:gridCol w:w="4860"/>
      </w:tblGrid>
      <w:tr w:rsidR="008D2C20" w:rsidTr="00C73A5F">
        <w:trPr>
          <w:trHeight w:val="450"/>
        </w:trPr>
        <w:tc>
          <w:tcPr>
            <w:tcW w:w="8820" w:type="dxa"/>
            <w:gridSpan w:val="3"/>
          </w:tcPr>
          <w:p w:rsidR="008D2C20" w:rsidRDefault="00031781" w:rsidP="00C73A5F">
            <w:pPr>
              <w:spacing w:before="100" w:after="100"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Plano de Curso nº95</w:t>
            </w:r>
            <w:proofErr w:type="gramStart"/>
            <w:r>
              <w:rPr>
                <w:rFonts w:ascii="Arial" w:hAnsi="Arial" w:cs="Arial"/>
                <w:sz w:val="22"/>
              </w:rPr>
              <w:t xml:space="preserve">  </w:t>
            </w:r>
            <w:proofErr w:type="gramEnd"/>
            <w:r>
              <w:rPr>
                <w:rFonts w:ascii="Arial" w:hAnsi="Arial" w:cs="Arial"/>
                <w:sz w:val="22"/>
              </w:rPr>
              <w:t xml:space="preserve">aprovado pela portaria </w:t>
            </w:r>
            <w:proofErr w:type="spellStart"/>
            <w:r>
              <w:rPr>
                <w:rFonts w:ascii="Arial" w:hAnsi="Arial" w:cs="Arial"/>
                <w:sz w:val="22"/>
              </w:rPr>
              <w:t>Cetec</w:t>
            </w:r>
            <w:proofErr w:type="spellEnd"/>
            <w:r>
              <w:rPr>
                <w:rFonts w:ascii="Arial" w:hAnsi="Arial" w:cs="Arial"/>
                <w:sz w:val="22"/>
              </w:rPr>
              <w:t xml:space="preserve"> nº38  de 30/10/2009</w:t>
            </w:r>
          </w:p>
        </w:tc>
      </w:tr>
      <w:tr w:rsidR="001C2BD5" w:rsidRPr="00792BEE" w:rsidTr="001C2BD5">
        <w:trPr>
          <w:trHeight w:val="529"/>
        </w:trPr>
        <w:tc>
          <w:tcPr>
            <w:tcW w:w="8820" w:type="dxa"/>
            <w:gridSpan w:val="3"/>
            <w:vAlign w:val="center"/>
          </w:tcPr>
          <w:p w:rsidR="001C2BD5" w:rsidRPr="00792BEE" w:rsidRDefault="001C2BD5" w:rsidP="001C2BD5">
            <w:pPr>
              <w:spacing w:before="100" w:after="100"/>
              <w:rPr>
                <w:rFonts w:ascii="Arial" w:hAnsi="Arial" w:cs="Arial"/>
                <w:sz w:val="22"/>
              </w:rPr>
            </w:pPr>
            <w:proofErr w:type="spellStart"/>
            <w:r w:rsidRPr="00792BEE">
              <w:rPr>
                <w:rFonts w:ascii="Arial" w:hAnsi="Arial" w:cs="Arial"/>
                <w:sz w:val="22"/>
              </w:rPr>
              <w:t>Etec</w:t>
            </w:r>
            <w:proofErr w:type="spellEnd"/>
            <w:r w:rsidRPr="00792BEE">
              <w:rPr>
                <w:rFonts w:ascii="Arial" w:hAnsi="Arial" w:cs="Arial"/>
                <w:sz w:val="22"/>
              </w:rPr>
              <w:t xml:space="preserve"> </w:t>
            </w:r>
            <w:r w:rsidR="00BB0F76">
              <w:rPr>
                <w:rFonts w:ascii="Arial" w:hAnsi="Arial" w:cs="Arial"/>
                <w:sz w:val="22"/>
              </w:rPr>
              <w:t>JORGE STREET</w:t>
            </w:r>
          </w:p>
        </w:tc>
      </w:tr>
      <w:tr w:rsidR="001C2BD5" w:rsidRPr="0047539C" w:rsidTr="001C2BD5">
        <w:trPr>
          <w:trHeight w:val="703"/>
        </w:trPr>
        <w:tc>
          <w:tcPr>
            <w:tcW w:w="1800" w:type="dxa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 xml:space="preserve">Código: </w:t>
            </w:r>
            <w:r w:rsidR="00BB0F76">
              <w:rPr>
                <w:rFonts w:ascii="Arial" w:hAnsi="Arial" w:cs="Arial"/>
                <w:sz w:val="22"/>
                <w:szCs w:val="22"/>
              </w:rPr>
              <w:t>011</w:t>
            </w:r>
          </w:p>
        </w:tc>
        <w:tc>
          <w:tcPr>
            <w:tcW w:w="7020" w:type="dxa"/>
            <w:gridSpan w:val="2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Município:</w:t>
            </w:r>
            <w:r w:rsidR="00BB0F76">
              <w:rPr>
                <w:rFonts w:ascii="Arial" w:hAnsi="Arial" w:cs="Arial"/>
                <w:sz w:val="22"/>
                <w:szCs w:val="22"/>
              </w:rPr>
              <w:t xml:space="preserve"> São Caetano do Sul</w:t>
            </w:r>
          </w:p>
        </w:tc>
      </w:tr>
      <w:tr w:rsidR="001C2BD5" w:rsidRPr="0047539C" w:rsidTr="001C2BD5">
        <w:trPr>
          <w:trHeight w:val="515"/>
        </w:trPr>
        <w:tc>
          <w:tcPr>
            <w:tcW w:w="8820" w:type="dxa"/>
            <w:gridSpan w:val="3"/>
            <w:vAlign w:val="center"/>
          </w:tcPr>
          <w:p w:rsidR="001C2BD5" w:rsidRPr="0047539C" w:rsidRDefault="00D0314E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Eixo Tecnológico</w:t>
            </w:r>
            <w:r w:rsidR="001C2BD5" w:rsidRPr="0047539C"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="0088331C">
              <w:rPr>
                <w:rFonts w:ascii="Arial" w:hAnsi="Arial" w:cs="Arial"/>
                <w:sz w:val="22"/>
                <w:szCs w:val="22"/>
              </w:rPr>
              <w:t>Controle e Processos Industriais</w:t>
            </w:r>
          </w:p>
        </w:tc>
      </w:tr>
      <w:tr w:rsidR="001C2BD5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1C2BD5" w:rsidRPr="0047539C" w:rsidRDefault="00C536E3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Habilitação Profissional:</w:t>
            </w:r>
            <w:r w:rsidR="00591AB1">
              <w:rPr>
                <w:rFonts w:ascii="Arial" w:hAnsi="Arial" w:cs="Arial"/>
                <w:sz w:val="22"/>
                <w:szCs w:val="22"/>
              </w:rPr>
              <w:t xml:space="preserve"> Té</w:t>
            </w:r>
            <w:r w:rsidR="00A04EFF">
              <w:rPr>
                <w:rFonts w:ascii="Arial" w:hAnsi="Arial" w:cs="Arial"/>
                <w:sz w:val="22"/>
                <w:szCs w:val="22"/>
              </w:rPr>
              <w:t>cnico em Nível Médio em Mecatrônica</w:t>
            </w:r>
          </w:p>
        </w:tc>
      </w:tr>
      <w:tr w:rsidR="00C536E3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C536E3" w:rsidRDefault="00C536E3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Qualificação:</w:t>
            </w:r>
            <w:r w:rsidR="00591AB1">
              <w:rPr>
                <w:rFonts w:ascii="Arial" w:hAnsi="Arial" w:cs="Arial"/>
                <w:sz w:val="22"/>
                <w:szCs w:val="22"/>
              </w:rPr>
              <w:t xml:space="preserve"> Técnico em Mec</w:t>
            </w:r>
            <w:r w:rsidR="00A04EFF">
              <w:rPr>
                <w:rFonts w:ascii="Arial" w:hAnsi="Arial" w:cs="Arial"/>
                <w:sz w:val="22"/>
                <w:szCs w:val="22"/>
              </w:rPr>
              <w:t>atrônica</w:t>
            </w:r>
          </w:p>
        </w:tc>
      </w:tr>
      <w:tr w:rsidR="006173F7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6173F7" w:rsidRPr="0047539C" w:rsidRDefault="00C536E3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Componente Curricular:</w:t>
            </w:r>
            <w:r w:rsidR="00591AB1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A04EFF">
              <w:rPr>
                <w:rFonts w:ascii="Arial" w:hAnsi="Arial" w:cs="Arial"/>
                <w:sz w:val="22"/>
                <w:szCs w:val="22"/>
              </w:rPr>
              <w:t>Resistência dos Materiais</w:t>
            </w:r>
          </w:p>
        </w:tc>
      </w:tr>
      <w:tr w:rsidR="001C2BD5" w:rsidRPr="0047539C" w:rsidTr="001C2BD5">
        <w:trPr>
          <w:trHeight w:val="545"/>
        </w:trPr>
        <w:tc>
          <w:tcPr>
            <w:tcW w:w="3960" w:type="dxa"/>
            <w:gridSpan w:val="2"/>
            <w:vAlign w:val="center"/>
          </w:tcPr>
          <w:p w:rsidR="001C2BD5" w:rsidRPr="0047539C" w:rsidRDefault="006173F7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Módulo</w:t>
            </w:r>
            <w:r w:rsidR="001C2BD5" w:rsidRPr="0047539C">
              <w:rPr>
                <w:rFonts w:ascii="Arial" w:hAnsi="Arial" w:cs="Arial"/>
                <w:sz w:val="22"/>
                <w:szCs w:val="22"/>
              </w:rPr>
              <w:t>:</w:t>
            </w:r>
            <w:r w:rsidR="00591AB1">
              <w:rPr>
                <w:rFonts w:ascii="Arial" w:hAnsi="Arial" w:cs="Arial"/>
                <w:sz w:val="22"/>
                <w:szCs w:val="22"/>
              </w:rPr>
              <w:t xml:space="preserve"> 2º</w:t>
            </w:r>
          </w:p>
        </w:tc>
        <w:tc>
          <w:tcPr>
            <w:tcW w:w="4860" w:type="dxa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C. H. Semanal:</w:t>
            </w:r>
            <w:r w:rsidR="00591AB1">
              <w:rPr>
                <w:rFonts w:ascii="Arial" w:hAnsi="Arial" w:cs="Arial"/>
                <w:sz w:val="22"/>
                <w:szCs w:val="22"/>
              </w:rPr>
              <w:t xml:space="preserve"> 2,5</w:t>
            </w:r>
          </w:p>
        </w:tc>
      </w:tr>
      <w:tr w:rsidR="001C2BD5" w:rsidRPr="0047539C" w:rsidTr="001C2BD5">
        <w:trPr>
          <w:cantSplit/>
          <w:trHeight w:val="533"/>
        </w:trPr>
        <w:tc>
          <w:tcPr>
            <w:tcW w:w="8820" w:type="dxa"/>
            <w:gridSpan w:val="3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Professor:</w:t>
            </w:r>
            <w:r w:rsidR="00591AB1">
              <w:rPr>
                <w:rFonts w:ascii="Arial" w:hAnsi="Arial" w:cs="Arial"/>
                <w:sz w:val="22"/>
                <w:szCs w:val="22"/>
              </w:rPr>
              <w:t xml:space="preserve"> Marcos </w:t>
            </w:r>
            <w:proofErr w:type="spellStart"/>
            <w:r w:rsidR="00591AB1">
              <w:rPr>
                <w:rFonts w:ascii="Arial" w:hAnsi="Arial" w:cs="Arial"/>
                <w:sz w:val="22"/>
                <w:szCs w:val="22"/>
              </w:rPr>
              <w:t>Antonio</w:t>
            </w:r>
            <w:proofErr w:type="spellEnd"/>
            <w:r w:rsidR="00591AB1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="00591AB1">
              <w:rPr>
                <w:rFonts w:ascii="Arial" w:hAnsi="Arial" w:cs="Arial"/>
                <w:sz w:val="22"/>
                <w:szCs w:val="22"/>
              </w:rPr>
              <w:t>Gasparin</w:t>
            </w:r>
            <w:proofErr w:type="spellEnd"/>
            <w:r w:rsidR="00591AB1">
              <w:rPr>
                <w:rFonts w:ascii="Arial" w:hAnsi="Arial" w:cs="Arial"/>
                <w:sz w:val="22"/>
                <w:szCs w:val="22"/>
              </w:rPr>
              <w:t xml:space="preserve"> dos Santos</w:t>
            </w:r>
          </w:p>
        </w:tc>
      </w:tr>
    </w:tbl>
    <w:p w:rsidR="001D146E" w:rsidRPr="0047539C" w:rsidRDefault="001D146E" w:rsidP="001C2BD5">
      <w:pPr>
        <w:spacing w:before="100" w:after="100"/>
        <w:rPr>
          <w:rFonts w:ascii="Arial" w:hAnsi="Arial" w:cs="Arial"/>
          <w:sz w:val="22"/>
          <w:szCs w:val="22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807"/>
      </w:tblGrid>
      <w:tr w:rsidR="001C2BD5" w:rsidRPr="0047539C" w:rsidTr="001C2BD5">
        <w:tc>
          <w:tcPr>
            <w:tcW w:w="8807" w:type="dxa"/>
          </w:tcPr>
          <w:p w:rsidR="001C2BD5" w:rsidRPr="0047539C" w:rsidRDefault="00A15B00" w:rsidP="001C2BD5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I – Atribuições e atividades profissionais relativas à qualificação ou à habilitação profissional, que justificam o desenvolvimento das competências previstas nesse componente curricular.</w:t>
            </w:r>
          </w:p>
        </w:tc>
      </w:tr>
      <w:tr w:rsidR="001C2BD5" w:rsidRPr="0047539C" w:rsidTr="001C2BD5">
        <w:tc>
          <w:tcPr>
            <w:tcW w:w="8807" w:type="dxa"/>
            <w:tcBorders>
              <w:bottom w:val="single" w:sz="4" w:space="0" w:color="808080"/>
            </w:tcBorders>
          </w:tcPr>
          <w:p w:rsidR="007922C7" w:rsidRPr="007922C7" w:rsidRDefault="007922C7" w:rsidP="005039CC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4"/>
                <w:szCs w:val="24"/>
              </w:rPr>
            </w:pPr>
            <w:r w:rsidRPr="007922C7">
              <w:rPr>
                <w:rFonts w:ascii="Arial" w:hAnsi="Arial" w:cs="Arial"/>
                <w:sz w:val="24"/>
                <w:szCs w:val="24"/>
              </w:rPr>
              <w:t xml:space="preserve">Adequar sistemas convencionais a tecnologias atuais de automação.  </w:t>
            </w:r>
          </w:p>
          <w:p w:rsidR="007922C7" w:rsidRPr="007922C7" w:rsidRDefault="007922C7" w:rsidP="005039CC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4"/>
                <w:szCs w:val="24"/>
              </w:rPr>
            </w:pPr>
            <w:r w:rsidRPr="007922C7">
              <w:rPr>
                <w:rFonts w:ascii="Arial" w:hAnsi="Arial" w:cs="Arial"/>
                <w:sz w:val="24"/>
                <w:szCs w:val="24"/>
              </w:rPr>
              <w:t>Correlacionar técnicas de manutenção de sistemas automatizados.</w:t>
            </w:r>
          </w:p>
          <w:p w:rsidR="007922C7" w:rsidRPr="007922C7" w:rsidRDefault="007922C7" w:rsidP="005039CC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4"/>
                <w:szCs w:val="24"/>
              </w:rPr>
            </w:pPr>
            <w:r w:rsidRPr="007922C7">
              <w:rPr>
                <w:rFonts w:ascii="Arial" w:hAnsi="Arial" w:cs="Arial"/>
                <w:sz w:val="24"/>
                <w:szCs w:val="24"/>
              </w:rPr>
              <w:t>Diagnosticar defeitos e falhas nos sistemas.</w:t>
            </w:r>
          </w:p>
          <w:p w:rsidR="007922C7" w:rsidRPr="007922C7" w:rsidRDefault="007922C7" w:rsidP="005039CC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4"/>
                <w:szCs w:val="24"/>
              </w:rPr>
            </w:pPr>
            <w:r w:rsidRPr="007922C7">
              <w:rPr>
                <w:rFonts w:ascii="Arial" w:hAnsi="Arial" w:cs="Arial"/>
                <w:sz w:val="24"/>
                <w:szCs w:val="24"/>
              </w:rPr>
              <w:t>Efetuar programação de sistemas produtivos automatizados, bem como operá-los.</w:t>
            </w:r>
          </w:p>
          <w:p w:rsidR="007922C7" w:rsidRPr="007922C7" w:rsidRDefault="007922C7" w:rsidP="005039CC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4"/>
                <w:szCs w:val="24"/>
              </w:rPr>
            </w:pPr>
            <w:r w:rsidRPr="007922C7">
              <w:rPr>
                <w:rFonts w:ascii="Arial" w:hAnsi="Arial" w:cs="Arial"/>
                <w:sz w:val="24"/>
                <w:szCs w:val="24"/>
              </w:rPr>
              <w:t>Acompanhar desenvolvimento de sistemas produtivos automatizados.</w:t>
            </w:r>
          </w:p>
          <w:p w:rsidR="007922C7" w:rsidRPr="007922C7" w:rsidRDefault="007922C7" w:rsidP="005039CC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4"/>
                <w:szCs w:val="24"/>
              </w:rPr>
            </w:pPr>
            <w:r w:rsidRPr="007922C7">
              <w:rPr>
                <w:rFonts w:ascii="Arial" w:hAnsi="Arial" w:cs="Arial"/>
                <w:sz w:val="24"/>
                <w:szCs w:val="24"/>
              </w:rPr>
              <w:t>Identificar características de operação e controle de processos industriais.</w:t>
            </w:r>
          </w:p>
          <w:p w:rsidR="007922C7" w:rsidRPr="007922C7" w:rsidRDefault="007922C7" w:rsidP="005039CC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4"/>
                <w:szCs w:val="24"/>
              </w:rPr>
            </w:pPr>
            <w:r w:rsidRPr="007922C7">
              <w:rPr>
                <w:rFonts w:ascii="Arial" w:hAnsi="Arial" w:cs="Arial"/>
                <w:sz w:val="24"/>
                <w:szCs w:val="24"/>
              </w:rPr>
              <w:t>Analisar processo e produto para automação.</w:t>
            </w:r>
          </w:p>
          <w:p w:rsidR="00422E8F" w:rsidRPr="00657795" w:rsidRDefault="007922C7" w:rsidP="00657795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color w:val="000080"/>
                <w:sz w:val="24"/>
                <w:szCs w:val="24"/>
              </w:rPr>
            </w:pPr>
            <w:r w:rsidRPr="007922C7">
              <w:rPr>
                <w:rFonts w:ascii="Arial" w:hAnsi="Arial" w:cs="Arial"/>
                <w:sz w:val="24"/>
                <w:szCs w:val="24"/>
              </w:rPr>
              <w:t>Verificar características técnicas de sistemas de automação.</w:t>
            </w:r>
          </w:p>
        </w:tc>
      </w:tr>
    </w:tbl>
    <w:p w:rsidR="001C2BD5" w:rsidRPr="00D1218A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  <w:sectPr w:rsidR="001C2BD5" w:rsidRPr="00D1218A" w:rsidSect="00C536E3">
          <w:headerReference w:type="even" r:id="rId9"/>
          <w:headerReference w:type="default" r:id="rId10"/>
          <w:footerReference w:type="even" r:id="rId11"/>
          <w:footerReference w:type="default" r:id="rId12"/>
          <w:footerReference w:type="first" r:id="rId13"/>
          <w:pgSz w:w="11907" w:h="16840" w:code="9"/>
          <w:pgMar w:top="1701" w:right="1418" w:bottom="1531" w:left="1418" w:header="540" w:footer="445" w:gutter="0"/>
          <w:pgNumType w:start="1"/>
          <w:cols w:space="708"/>
          <w:docGrid w:linePitch="360"/>
        </w:sectPr>
      </w:pPr>
    </w:p>
    <w:p w:rsidR="0047539C" w:rsidRDefault="00A15B00" w:rsidP="0047539C">
      <w:pPr>
        <w:pStyle w:val="Ttulo3"/>
        <w:rPr>
          <w:rFonts w:ascii="Arial" w:hAnsi="Arial" w:cs="Arial"/>
          <w:sz w:val="22"/>
        </w:rPr>
      </w:pPr>
      <w:r w:rsidRPr="0047539C">
        <w:rPr>
          <w:rFonts w:ascii="Arial" w:hAnsi="Arial" w:cs="Arial"/>
          <w:sz w:val="22"/>
        </w:rPr>
        <w:lastRenderedPageBreak/>
        <w:t xml:space="preserve">II – Competências, Habilidades e Bases Tecnológicas do Componente </w:t>
      </w:r>
      <w:proofErr w:type="gramStart"/>
      <w:r w:rsidRPr="0047539C">
        <w:rPr>
          <w:rFonts w:ascii="Arial" w:hAnsi="Arial" w:cs="Arial"/>
          <w:sz w:val="22"/>
        </w:rPr>
        <w:t>Curricular</w:t>
      </w:r>
      <w:proofErr w:type="gramEnd"/>
    </w:p>
    <w:p w:rsidR="00A15B00" w:rsidRPr="0047539C" w:rsidRDefault="00A15B00" w:rsidP="00A15B00">
      <w:pPr>
        <w:rPr>
          <w:rFonts w:ascii="Arial" w:hAnsi="Arial" w:cs="Arial"/>
          <w:sz w:val="22"/>
          <w:szCs w:val="22"/>
        </w:rPr>
      </w:pPr>
      <w:r w:rsidRPr="0047539C">
        <w:rPr>
          <w:rFonts w:ascii="Arial" w:hAnsi="Arial" w:cs="Arial"/>
          <w:sz w:val="22"/>
          <w:szCs w:val="22"/>
        </w:rPr>
        <w:t>Componente Curricular:                                                                                                                   Módulo:</w:t>
      </w:r>
    </w:p>
    <w:p w:rsidR="00A15B00" w:rsidRPr="0047539C" w:rsidRDefault="00A15B00" w:rsidP="00A15B00">
      <w:pPr>
        <w:rPr>
          <w:rFonts w:ascii="Arial" w:hAnsi="Arial" w:cs="Arial"/>
          <w:b/>
          <w:sz w:val="22"/>
          <w:szCs w:val="22"/>
        </w:rPr>
      </w:pPr>
    </w:p>
    <w:tbl>
      <w:tblPr>
        <w:tblW w:w="144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2"/>
        <w:gridCol w:w="4051"/>
        <w:gridCol w:w="463"/>
        <w:gridCol w:w="4634"/>
        <w:gridCol w:w="720"/>
        <w:gridCol w:w="4140"/>
      </w:tblGrid>
      <w:tr w:rsidR="00A15B00" w:rsidRPr="0047539C" w:rsidTr="0075744A">
        <w:trPr>
          <w:trHeight w:val="567"/>
        </w:trPr>
        <w:tc>
          <w:tcPr>
            <w:tcW w:w="462" w:type="dxa"/>
            <w:tcBorders>
              <w:lef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051" w:type="dxa"/>
            <w:tcBorders>
              <w:righ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Competências</w:t>
            </w:r>
          </w:p>
        </w:tc>
        <w:tc>
          <w:tcPr>
            <w:tcW w:w="463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Habilidades</w:t>
            </w:r>
          </w:p>
        </w:tc>
        <w:tc>
          <w:tcPr>
            <w:tcW w:w="720" w:type="dxa"/>
            <w:tcBorders>
              <w:lef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140" w:type="dxa"/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Bases Tecnológicas</w:t>
            </w:r>
          </w:p>
        </w:tc>
      </w:tr>
      <w:tr w:rsidR="00A15B00" w:rsidRPr="0047539C" w:rsidTr="0075744A">
        <w:tc>
          <w:tcPr>
            <w:tcW w:w="462" w:type="dxa"/>
            <w:tcBorders>
              <w:left w:val="single" w:sz="24" w:space="0" w:color="auto"/>
            </w:tcBorders>
          </w:tcPr>
          <w:p w:rsidR="00591AB1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1</w:t>
            </w:r>
            <w:proofErr w:type="gramEnd"/>
          </w:p>
          <w:p w:rsidR="001E63EE" w:rsidRDefault="001E63EE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E63EE" w:rsidRDefault="001E63EE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E63EE" w:rsidRDefault="001E63EE" w:rsidP="0075744A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2</w:t>
            </w:r>
            <w:proofErr w:type="gramEnd"/>
          </w:p>
          <w:p w:rsidR="001E63EE" w:rsidRDefault="001E63EE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E63EE" w:rsidRDefault="001E63EE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E63EE" w:rsidRDefault="001E63EE" w:rsidP="0075744A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3</w:t>
            </w:r>
            <w:proofErr w:type="gramEnd"/>
          </w:p>
          <w:p w:rsidR="001E63EE" w:rsidRDefault="001E63EE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E63EE" w:rsidRDefault="001E63EE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E63EE" w:rsidRDefault="001E63EE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E63EE" w:rsidRDefault="001E63EE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E63EE" w:rsidRDefault="001E63EE" w:rsidP="0075744A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4</w:t>
            </w:r>
            <w:proofErr w:type="gramEnd"/>
          </w:p>
          <w:p w:rsidR="001E63EE" w:rsidRDefault="001E63EE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E63EE" w:rsidRPr="0047539C" w:rsidRDefault="001E63EE" w:rsidP="0075744A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5</w:t>
            </w:r>
            <w:proofErr w:type="gramEnd"/>
          </w:p>
        </w:tc>
        <w:tc>
          <w:tcPr>
            <w:tcW w:w="4051" w:type="dxa"/>
            <w:tcBorders>
              <w:right w:val="single" w:sz="24" w:space="0" w:color="auto"/>
            </w:tcBorders>
          </w:tcPr>
          <w:p w:rsidR="001E63EE" w:rsidRDefault="001E63EE" w:rsidP="0075744A">
            <w:pPr>
              <w:rPr>
                <w:rFonts w:ascii="Arial" w:hAnsi="Arial" w:cs="Arial"/>
                <w:sz w:val="24"/>
                <w:szCs w:val="24"/>
              </w:rPr>
            </w:pPr>
            <w:r w:rsidRPr="001E63EE">
              <w:rPr>
                <w:rFonts w:ascii="Arial" w:hAnsi="Arial" w:cs="Arial"/>
                <w:sz w:val="24"/>
                <w:szCs w:val="24"/>
              </w:rPr>
              <w:t xml:space="preserve">1. Interpretar equações e utilizar métodos para análise de esforços em estruturas. </w:t>
            </w:r>
          </w:p>
          <w:p w:rsidR="001E63EE" w:rsidRDefault="001E63EE" w:rsidP="0075744A">
            <w:pPr>
              <w:rPr>
                <w:rFonts w:ascii="Arial" w:hAnsi="Arial" w:cs="Arial"/>
                <w:sz w:val="24"/>
                <w:szCs w:val="24"/>
              </w:rPr>
            </w:pPr>
            <w:r w:rsidRPr="001E63EE">
              <w:rPr>
                <w:rFonts w:ascii="Arial" w:hAnsi="Arial" w:cs="Arial"/>
                <w:sz w:val="24"/>
                <w:szCs w:val="24"/>
              </w:rPr>
              <w:t xml:space="preserve">2. Avaliar os esforços que atuam nos sistemas mecatrônicos e suas reações. </w:t>
            </w:r>
          </w:p>
          <w:p w:rsidR="001E63EE" w:rsidRDefault="001E63EE" w:rsidP="0075744A">
            <w:pPr>
              <w:rPr>
                <w:rFonts w:ascii="Arial" w:hAnsi="Arial" w:cs="Arial"/>
                <w:sz w:val="24"/>
                <w:szCs w:val="24"/>
              </w:rPr>
            </w:pPr>
            <w:r w:rsidRPr="001E63EE">
              <w:rPr>
                <w:rFonts w:ascii="Arial" w:hAnsi="Arial" w:cs="Arial"/>
                <w:sz w:val="24"/>
                <w:szCs w:val="24"/>
              </w:rPr>
              <w:t xml:space="preserve">3. Definir os movimentos dos componentes mecatrônicos em função dos esforços aplicados sobre eles. </w:t>
            </w:r>
          </w:p>
          <w:p w:rsidR="001E63EE" w:rsidRDefault="001E63EE" w:rsidP="0075744A">
            <w:pPr>
              <w:rPr>
                <w:rFonts w:ascii="Arial" w:hAnsi="Arial" w:cs="Arial"/>
                <w:sz w:val="24"/>
                <w:szCs w:val="24"/>
              </w:rPr>
            </w:pPr>
            <w:r w:rsidRPr="001E63EE">
              <w:rPr>
                <w:rFonts w:ascii="Arial" w:hAnsi="Arial" w:cs="Arial"/>
                <w:sz w:val="24"/>
                <w:szCs w:val="24"/>
              </w:rPr>
              <w:t xml:space="preserve">4. Analisar unidades de medidas de força (análise dimensional). </w:t>
            </w:r>
          </w:p>
          <w:p w:rsidR="00A15B00" w:rsidRPr="001E63EE" w:rsidRDefault="001E63EE" w:rsidP="0075744A">
            <w:pPr>
              <w:rPr>
                <w:rFonts w:ascii="Arial" w:hAnsi="Arial" w:cs="Arial"/>
                <w:sz w:val="24"/>
                <w:szCs w:val="24"/>
              </w:rPr>
            </w:pPr>
            <w:r w:rsidRPr="001E63EE">
              <w:rPr>
                <w:rFonts w:ascii="Arial" w:hAnsi="Arial" w:cs="Arial"/>
                <w:sz w:val="24"/>
                <w:szCs w:val="24"/>
              </w:rPr>
              <w:t>5. Analisar elementos componentes do projeto mecatrônico</w:t>
            </w:r>
          </w:p>
        </w:tc>
        <w:tc>
          <w:tcPr>
            <w:tcW w:w="463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</w:tcPr>
          <w:p w:rsidR="00591AB1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1</w:t>
            </w:r>
            <w:proofErr w:type="gramEnd"/>
          </w:p>
          <w:p w:rsidR="007922C7" w:rsidRDefault="007922C7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7922C7" w:rsidRDefault="007922C7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7922C7" w:rsidRDefault="007922C7" w:rsidP="0075744A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2</w:t>
            </w:r>
            <w:proofErr w:type="gramEnd"/>
          </w:p>
          <w:p w:rsidR="001E63EE" w:rsidRDefault="001E63EE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E63EE" w:rsidRDefault="001E63EE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E63EE" w:rsidRDefault="001E63EE" w:rsidP="0075744A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3</w:t>
            </w:r>
            <w:proofErr w:type="gramEnd"/>
          </w:p>
          <w:p w:rsidR="001E63EE" w:rsidRDefault="001E63EE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E63EE" w:rsidRDefault="001E63EE" w:rsidP="0075744A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4</w:t>
            </w:r>
            <w:proofErr w:type="gramEnd"/>
          </w:p>
          <w:p w:rsidR="001E63EE" w:rsidRDefault="001E63EE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E63EE" w:rsidRDefault="001E63EE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E63EE" w:rsidRDefault="001E63EE" w:rsidP="0075744A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5</w:t>
            </w:r>
            <w:proofErr w:type="gramEnd"/>
          </w:p>
          <w:p w:rsidR="001E63EE" w:rsidRDefault="001E63EE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1E63EE" w:rsidRPr="0047539C" w:rsidRDefault="001E63EE" w:rsidP="0075744A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6</w:t>
            </w:r>
            <w:proofErr w:type="gramEnd"/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</w:tcPr>
          <w:p w:rsidR="007922C7" w:rsidRDefault="007922C7" w:rsidP="00591AB1">
            <w:pPr>
              <w:rPr>
                <w:rFonts w:ascii="Arial" w:hAnsi="Arial" w:cs="Arial"/>
                <w:sz w:val="24"/>
                <w:szCs w:val="24"/>
              </w:rPr>
            </w:pPr>
            <w:r w:rsidRPr="007922C7">
              <w:rPr>
                <w:rFonts w:ascii="Arial" w:hAnsi="Arial" w:cs="Arial"/>
                <w:sz w:val="24"/>
                <w:szCs w:val="24"/>
              </w:rPr>
              <w:t xml:space="preserve">1. Ler e interpretar catálogos, manuais e tabelas de materiais e componentes mecânicos. </w:t>
            </w:r>
          </w:p>
          <w:p w:rsidR="007922C7" w:rsidRDefault="007922C7" w:rsidP="00591AB1">
            <w:pPr>
              <w:rPr>
                <w:rFonts w:ascii="Arial" w:hAnsi="Arial" w:cs="Arial"/>
                <w:sz w:val="24"/>
                <w:szCs w:val="24"/>
              </w:rPr>
            </w:pPr>
            <w:r w:rsidRPr="007922C7">
              <w:rPr>
                <w:rFonts w:ascii="Arial" w:hAnsi="Arial" w:cs="Arial"/>
                <w:sz w:val="24"/>
                <w:szCs w:val="24"/>
              </w:rPr>
              <w:t xml:space="preserve">2. Identificar forças atuantes em estruturas mecânicas. </w:t>
            </w:r>
          </w:p>
          <w:p w:rsidR="007922C7" w:rsidRDefault="007922C7" w:rsidP="00591AB1">
            <w:pPr>
              <w:rPr>
                <w:rFonts w:ascii="Arial" w:hAnsi="Arial" w:cs="Arial"/>
                <w:sz w:val="24"/>
                <w:szCs w:val="24"/>
              </w:rPr>
            </w:pPr>
            <w:r w:rsidRPr="007922C7">
              <w:rPr>
                <w:rFonts w:ascii="Arial" w:hAnsi="Arial" w:cs="Arial"/>
                <w:sz w:val="24"/>
                <w:szCs w:val="24"/>
              </w:rPr>
              <w:t xml:space="preserve">3. Calcular resultantes de força em vigas mecânicas e similares. </w:t>
            </w:r>
          </w:p>
          <w:p w:rsidR="007922C7" w:rsidRDefault="007922C7" w:rsidP="00591AB1">
            <w:pPr>
              <w:rPr>
                <w:rFonts w:ascii="Arial" w:hAnsi="Arial" w:cs="Arial"/>
                <w:sz w:val="24"/>
                <w:szCs w:val="24"/>
              </w:rPr>
            </w:pPr>
            <w:r w:rsidRPr="007922C7">
              <w:rPr>
                <w:rFonts w:ascii="Arial" w:hAnsi="Arial" w:cs="Arial"/>
                <w:sz w:val="24"/>
                <w:szCs w:val="24"/>
              </w:rPr>
              <w:t xml:space="preserve">4. Calcular deslocamentos dos componentes das máquinas e equipamentos. </w:t>
            </w:r>
          </w:p>
          <w:p w:rsidR="007922C7" w:rsidRDefault="007922C7" w:rsidP="00591AB1">
            <w:pPr>
              <w:rPr>
                <w:rFonts w:ascii="Arial" w:hAnsi="Arial" w:cs="Arial"/>
                <w:sz w:val="24"/>
                <w:szCs w:val="24"/>
              </w:rPr>
            </w:pPr>
            <w:r w:rsidRPr="007922C7">
              <w:rPr>
                <w:rFonts w:ascii="Arial" w:hAnsi="Arial" w:cs="Arial"/>
                <w:sz w:val="24"/>
                <w:szCs w:val="24"/>
              </w:rPr>
              <w:t xml:space="preserve">5. Aplicar unidades de medidas de força em estruturas mecânicas. </w:t>
            </w:r>
          </w:p>
          <w:p w:rsidR="00A15B00" w:rsidRPr="007922C7" w:rsidRDefault="007922C7" w:rsidP="00591AB1">
            <w:pPr>
              <w:rPr>
                <w:rFonts w:ascii="Arial" w:hAnsi="Arial" w:cs="Arial"/>
                <w:sz w:val="24"/>
                <w:szCs w:val="24"/>
              </w:rPr>
            </w:pPr>
            <w:r w:rsidRPr="007922C7">
              <w:rPr>
                <w:rFonts w:ascii="Arial" w:hAnsi="Arial" w:cs="Arial"/>
                <w:sz w:val="24"/>
                <w:szCs w:val="24"/>
              </w:rPr>
              <w:t>6. Utilizar tabelas de fabricantes de materiais e componentes mecânicos.</w:t>
            </w: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single" w:sz="24" w:space="0" w:color="auto"/>
            </w:tcBorders>
          </w:tcPr>
          <w:p w:rsidR="00A15B00" w:rsidRDefault="00D118CC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1</w:t>
            </w:r>
            <w:proofErr w:type="gramEnd"/>
          </w:p>
          <w:p w:rsidR="007922C7" w:rsidRDefault="007922C7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2</w:t>
            </w:r>
            <w:proofErr w:type="gramEnd"/>
          </w:p>
          <w:p w:rsidR="007922C7" w:rsidRDefault="007922C7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922C7" w:rsidRDefault="007922C7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922C7" w:rsidRDefault="007922C7" w:rsidP="007922C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3</w:t>
            </w:r>
            <w:proofErr w:type="gramEnd"/>
          </w:p>
          <w:p w:rsidR="007922C7" w:rsidRDefault="007922C7" w:rsidP="007922C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4</w:t>
            </w:r>
            <w:proofErr w:type="gramEnd"/>
          </w:p>
          <w:p w:rsidR="007922C7" w:rsidRDefault="007922C7" w:rsidP="007922C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922C7" w:rsidRDefault="007922C7" w:rsidP="007922C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922C7" w:rsidRDefault="007922C7" w:rsidP="007922C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5</w:t>
            </w:r>
            <w:proofErr w:type="gramEnd"/>
          </w:p>
          <w:p w:rsidR="007922C7" w:rsidRDefault="007922C7" w:rsidP="007922C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922C7" w:rsidRDefault="007922C7" w:rsidP="007922C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922C7" w:rsidRDefault="007922C7" w:rsidP="007922C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922C7" w:rsidRDefault="007922C7" w:rsidP="007922C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922C7" w:rsidRDefault="007922C7" w:rsidP="007922C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7922C7" w:rsidRDefault="007922C7" w:rsidP="007922C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6</w:t>
            </w:r>
            <w:proofErr w:type="gramEnd"/>
          </w:p>
          <w:p w:rsidR="00D118CC" w:rsidRDefault="00D118CC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D118CC" w:rsidRDefault="00D118CC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D118CC" w:rsidRDefault="00D118CC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D118CC" w:rsidRDefault="00D118CC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D118CC" w:rsidRPr="0047539C" w:rsidRDefault="00D118CC" w:rsidP="007922C7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140" w:type="dxa"/>
          </w:tcPr>
          <w:p w:rsidR="001E63EE" w:rsidRDefault="007922C7" w:rsidP="0075744A">
            <w:pPr>
              <w:rPr>
                <w:rFonts w:ascii="Arial" w:hAnsi="Arial" w:cs="Arial"/>
                <w:sz w:val="24"/>
                <w:szCs w:val="24"/>
              </w:rPr>
            </w:pPr>
            <w:r w:rsidRPr="007922C7">
              <w:rPr>
                <w:rFonts w:ascii="Arial" w:hAnsi="Arial" w:cs="Arial"/>
                <w:sz w:val="24"/>
                <w:szCs w:val="24"/>
              </w:rPr>
              <w:t xml:space="preserve">1. Soma e decomposição de vetores </w:t>
            </w:r>
            <w:proofErr w:type="gramStart"/>
            <w:r w:rsidRPr="007922C7">
              <w:rPr>
                <w:rFonts w:ascii="Arial" w:hAnsi="Arial" w:cs="Arial"/>
                <w:sz w:val="24"/>
                <w:szCs w:val="24"/>
              </w:rPr>
              <w:t>2</w:t>
            </w:r>
            <w:proofErr w:type="gramEnd"/>
            <w:r w:rsidRPr="007922C7">
              <w:rPr>
                <w:rFonts w:ascii="Arial" w:hAnsi="Arial" w:cs="Arial"/>
                <w:sz w:val="24"/>
                <w:szCs w:val="24"/>
              </w:rPr>
              <w:t>. Tipos de esforços que a</w:t>
            </w:r>
            <w:r w:rsidR="001E63EE">
              <w:rPr>
                <w:rFonts w:ascii="Arial" w:hAnsi="Arial" w:cs="Arial"/>
                <w:sz w:val="24"/>
                <w:szCs w:val="24"/>
              </w:rPr>
              <w:t>tuam nos sistemas mecatrônicos:</w:t>
            </w:r>
          </w:p>
          <w:p w:rsidR="007922C7" w:rsidRDefault="007922C7" w:rsidP="0075744A">
            <w:pPr>
              <w:rPr>
                <w:rFonts w:ascii="Arial" w:hAnsi="Arial" w:cs="Arial"/>
                <w:sz w:val="24"/>
                <w:szCs w:val="24"/>
              </w:rPr>
            </w:pPr>
            <w:r w:rsidRPr="007922C7">
              <w:rPr>
                <w:rFonts w:ascii="Arial" w:hAnsi="Arial" w:cs="Arial"/>
                <w:sz w:val="24"/>
                <w:szCs w:val="24"/>
              </w:rPr>
              <w:t>Identificação e análise</w:t>
            </w:r>
          </w:p>
          <w:p w:rsidR="007922C7" w:rsidRDefault="007922C7" w:rsidP="0075744A">
            <w:pPr>
              <w:rPr>
                <w:rFonts w:ascii="Arial" w:hAnsi="Arial" w:cs="Arial"/>
                <w:sz w:val="24"/>
                <w:szCs w:val="24"/>
              </w:rPr>
            </w:pPr>
            <w:r w:rsidRPr="007922C7">
              <w:rPr>
                <w:rFonts w:ascii="Arial" w:hAnsi="Arial" w:cs="Arial"/>
                <w:sz w:val="24"/>
                <w:szCs w:val="24"/>
              </w:rPr>
              <w:t xml:space="preserve">3. Sistemas em equilíbrio estático </w:t>
            </w:r>
          </w:p>
          <w:p w:rsidR="007922C7" w:rsidRDefault="007922C7" w:rsidP="0075744A">
            <w:pPr>
              <w:rPr>
                <w:rFonts w:ascii="Arial" w:hAnsi="Arial" w:cs="Arial"/>
                <w:sz w:val="24"/>
                <w:szCs w:val="24"/>
              </w:rPr>
            </w:pPr>
            <w:r w:rsidRPr="007922C7">
              <w:rPr>
                <w:rFonts w:ascii="Arial" w:hAnsi="Arial" w:cs="Arial"/>
                <w:sz w:val="24"/>
                <w:szCs w:val="24"/>
              </w:rPr>
              <w:t xml:space="preserve">4. Figuras planas e determinação do centro de gravidade </w:t>
            </w:r>
          </w:p>
          <w:p w:rsidR="007922C7" w:rsidRDefault="007922C7" w:rsidP="0075744A">
            <w:pPr>
              <w:rPr>
                <w:rFonts w:ascii="Arial" w:hAnsi="Arial" w:cs="Arial"/>
                <w:sz w:val="24"/>
                <w:szCs w:val="24"/>
              </w:rPr>
            </w:pPr>
            <w:r w:rsidRPr="007922C7">
              <w:rPr>
                <w:rFonts w:ascii="Arial" w:hAnsi="Arial" w:cs="Arial"/>
                <w:sz w:val="24"/>
                <w:szCs w:val="24"/>
              </w:rPr>
              <w:t xml:space="preserve">5. Elementos normalizados: </w:t>
            </w:r>
          </w:p>
          <w:p w:rsidR="007922C7" w:rsidRDefault="007922C7" w:rsidP="0075744A">
            <w:pPr>
              <w:rPr>
                <w:rFonts w:ascii="Arial" w:hAnsi="Arial" w:cs="Arial"/>
                <w:sz w:val="24"/>
                <w:szCs w:val="24"/>
              </w:rPr>
            </w:pPr>
            <w:r w:rsidRPr="007922C7">
              <w:rPr>
                <w:rFonts w:ascii="Arial" w:hAnsi="Arial" w:cs="Arial"/>
                <w:sz w:val="24"/>
                <w:szCs w:val="24"/>
              </w:rPr>
              <w:t>Rebites;</w:t>
            </w:r>
          </w:p>
          <w:p w:rsidR="007922C7" w:rsidRDefault="007922C7" w:rsidP="0075744A">
            <w:pPr>
              <w:rPr>
                <w:rFonts w:ascii="Arial" w:hAnsi="Arial" w:cs="Arial"/>
                <w:sz w:val="24"/>
                <w:szCs w:val="24"/>
              </w:rPr>
            </w:pPr>
            <w:r w:rsidRPr="007922C7">
              <w:rPr>
                <w:rFonts w:ascii="Arial" w:hAnsi="Arial" w:cs="Arial"/>
                <w:sz w:val="24"/>
                <w:szCs w:val="24"/>
              </w:rPr>
              <w:t>Pinos;</w:t>
            </w:r>
          </w:p>
          <w:p w:rsidR="007922C7" w:rsidRDefault="007922C7" w:rsidP="0075744A">
            <w:pPr>
              <w:rPr>
                <w:rFonts w:ascii="Arial" w:hAnsi="Arial" w:cs="Arial"/>
                <w:sz w:val="24"/>
                <w:szCs w:val="24"/>
              </w:rPr>
            </w:pPr>
            <w:r w:rsidRPr="007922C7">
              <w:rPr>
                <w:rFonts w:ascii="Arial" w:hAnsi="Arial" w:cs="Arial"/>
                <w:sz w:val="24"/>
                <w:szCs w:val="24"/>
              </w:rPr>
              <w:t>Porca;</w:t>
            </w:r>
          </w:p>
          <w:p w:rsidR="007922C7" w:rsidRDefault="007922C7" w:rsidP="0075744A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Parafusos;</w:t>
            </w:r>
          </w:p>
          <w:p w:rsidR="007922C7" w:rsidRDefault="007922C7" w:rsidP="0075744A">
            <w:pPr>
              <w:rPr>
                <w:rFonts w:ascii="Arial" w:hAnsi="Arial" w:cs="Arial"/>
                <w:sz w:val="24"/>
                <w:szCs w:val="24"/>
              </w:rPr>
            </w:pPr>
            <w:proofErr w:type="gramStart"/>
            <w:r w:rsidRPr="007922C7">
              <w:rPr>
                <w:rFonts w:ascii="Arial" w:hAnsi="Arial" w:cs="Arial"/>
                <w:sz w:val="24"/>
                <w:szCs w:val="24"/>
              </w:rPr>
              <w:t>etc</w:t>
            </w:r>
            <w:r>
              <w:rPr>
                <w:rFonts w:ascii="Arial" w:hAnsi="Arial" w:cs="Arial"/>
                <w:sz w:val="24"/>
                <w:szCs w:val="24"/>
              </w:rPr>
              <w:t>.</w:t>
            </w:r>
            <w:proofErr w:type="gramEnd"/>
          </w:p>
          <w:p w:rsidR="007922C7" w:rsidRDefault="007922C7" w:rsidP="0075744A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6. Elementos de apoio:</w:t>
            </w:r>
          </w:p>
          <w:p w:rsidR="007922C7" w:rsidRDefault="007922C7" w:rsidP="0075744A">
            <w:pPr>
              <w:rPr>
                <w:rFonts w:ascii="Arial" w:hAnsi="Arial" w:cs="Arial"/>
                <w:sz w:val="24"/>
                <w:szCs w:val="24"/>
              </w:rPr>
            </w:pPr>
            <w:r w:rsidRPr="007922C7">
              <w:rPr>
                <w:rFonts w:ascii="Arial" w:hAnsi="Arial" w:cs="Arial"/>
                <w:sz w:val="24"/>
                <w:szCs w:val="24"/>
              </w:rPr>
              <w:t>Mancais de deslizamento;</w:t>
            </w:r>
          </w:p>
          <w:p w:rsidR="007922C7" w:rsidRDefault="007922C7" w:rsidP="0075744A">
            <w:pPr>
              <w:rPr>
                <w:rFonts w:ascii="Arial" w:hAnsi="Arial" w:cs="Arial"/>
                <w:sz w:val="24"/>
                <w:szCs w:val="24"/>
              </w:rPr>
            </w:pPr>
            <w:r w:rsidRPr="007922C7">
              <w:rPr>
                <w:rFonts w:ascii="Arial" w:hAnsi="Arial" w:cs="Arial"/>
                <w:sz w:val="24"/>
                <w:szCs w:val="24"/>
              </w:rPr>
              <w:t>Rolamentos;</w:t>
            </w:r>
          </w:p>
          <w:p w:rsidR="00A15B00" w:rsidRPr="007922C7" w:rsidRDefault="007922C7" w:rsidP="0075744A">
            <w:pPr>
              <w:rPr>
                <w:rFonts w:ascii="Arial" w:hAnsi="Arial" w:cs="Arial"/>
                <w:sz w:val="24"/>
                <w:szCs w:val="24"/>
              </w:rPr>
            </w:pPr>
            <w:r w:rsidRPr="007922C7">
              <w:rPr>
                <w:rFonts w:ascii="Arial" w:hAnsi="Arial" w:cs="Arial"/>
                <w:sz w:val="24"/>
                <w:szCs w:val="24"/>
              </w:rPr>
              <w:t>Molas</w:t>
            </w:r>
            <w:r>
              <w:rPr>
                <w:rFonts w:ascii="Arial" w:hAnsi="Arial" w:cs="Arial"/>
                <w:sz w:val="24"/>
                <w:szCs w:val="24"/>
              </w:rPr>
              <w:t>.</w:t>
            </w: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tabs>
                <w:tab w:val="left" w:pos="1400"/>
              </w:tabs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A15B00" w:rsidRPr="0047539C" w:rsidRDefault="00A15B00" w:rsidP="00A15B00">
      <w:pPr>
        <w:pStyle w:val="Ttulo3"/>
        <w:rPr>
          <w:rFonts w:ascii="Arial" w:hAnsi="Arial" w:cs="Arial"/>
          <w:sz w:val="22"/>
          <w:szCs w:val="22"/>
        </w:rPr>
      </w:pPr>
      <w:r w:rsidRPr="0047539C">
        <w:rPr>
          <w:rFonts w:ascii="Arial" w:hAnsi="Arial" w:cs="Arial"/>
          <w:sz w:val="22"/>
          <w:szCs w:val="22"/>
        </w:rPr>
        <w:lastRenderedPageBreak/>
        <w:t>III – Procedimento Didático e Cronograma de Desenvolvimento</w:t>
      </w:r>
    </w:p>
    <w:p w:rsidR="00A15B00" w:rsidRPr="0047539C" w:rsidRDefault="00A15B00" w:rsidP="00A15B00">
      <w:pPr>
        <w:rPr>
          <w:rFonts w:ascii="Arial" w:hAnsi="Arial" w:cs="Arial"/>
          <w:sz w:val="22"/>
          <w:szCs w:val="22"/>
        </w:rPr>
      </w:pPr>
    </w:p>
    <w:p w:rsidR="00A15B00" w:rsidRPr="0047539C" w:rsidRDefault="00A15B00" w:rsidP="00A15B00">
      <w:pPr>
        <w:rPr>
          <w:rFonts w:ascii="Arial" w:hAnsi="Arial" w:cs="Arial"/>
          <w:b/>
          <w:sz w:val="22"/>
          <w:szCs w:val="22"/>
        </w:rPr>
      </w:pPr>
      <w:r w:rsidRPr="0047539C">
        <w:rPr>
          <w:rFonts w:ascii="Arial" w:hAnsi="Arial" w:cs="Arial"/>
          <w:b/>
          <w:sz w:val="22"/>
          <w:szCs w:val="22"/>
        </w:rPr>
        <w:t>Componente Curricular:                                                                                                                   Módulo:</w:t>
      </w:r>
    </w:p>
    <w:p w:rsidR="00A15B00" w:rsidRPr="0047539C" w:rsidRDefault="00A15B00" w:rsidP="00A15B00">
      <w:pPr>
        <w:rPr>
          <w:rFonts w:ascii="Arial" w:hAnsi="Arial" w:cs="Arial"/>
          <w:b/>
          <w:sz w:val="22"/>
          <w:szCs w:val="22"/>
        </w:rPr>
      </w:pPr>
    </w:p>
    <w:tbl>
      <w:tblPr>
        <w:tblW w:w="141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950"/>
        <w:gridCol w:w="3240"/>
        <w:gridCol w:w="4680"/>
        <w:gridCol w:w="3240"/>
      </w:tblGrid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Habilidade</w:t>
            </w:r>
          </w:p>
        </w:tc>
        <w:tc>
          <w:tcPr>
            <w:tcW w:w="3240" w:type="dxa"/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Bases Tecnológicas 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47539C">
            <w:pPr>
              <w:pStyle w:val="Ttulo4"/>
              <w:spacing w:line="240" w:lineRule="auto"/>
              <w:ind w:left="0" w:right="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Procedimentos Didáticos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Cronograma / Dia e Mês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D118CC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1.0 </w:t>
            </w:r>
          </w:p>
        </w:tc>
        <w:tc>
          <w:tcPr>
            <w:tcW w:w="3240" w:type="dxa"/>
            <w:vAlign w:val="center"/>
          </w:tcPr>
          <w:p w:rsidR="00A15B00" w:rsidRPr="00D118CC" w:rsidRDefault="001E63EE" w:rsidP="00D118CC">
            <w:pPr>
              <w:rPr>
                <w:rFonts w:ascii="Arial" w:hAnsi="Arial" w:cs="Arial"/>
                <w:sz w:val="22"/>
                <w:szCs w:val="22"/>
              </w:rPr>
            </w:pPr>
            <w:r w:rsidRPr="007922C7">
              <w:rPr>
                <w:rFonts w:ascii="Arial" w:hAnsi="Arial" w:cs="Arial"/>
                <w:sz w:val="24"/>
                <w:szCs w:val="24"/>
              </w:rPr>
              <w:t>Soma e decomposição de vetores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D118CC" w:rsidP="0075744A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Aula expositiva com uso </w:t>
            </w:r>
            <w:proofErr w:type="spellStart"/>
            <w:r>
              <w:rPr>
                <w:rFonts w:asciiTheme="minorHAnsi" w:hAnsiTheme="minorHAnsi" w:cstheme="minorHAnsi"/>
                <w:sz w:val="24"/>
                <w:szCs w:val="24"/>
              </w:rPr>
              <w:t>datashow</w:t>
            </w:r>
            <w:proofErr w:type="spellEnd"/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 sobre o assunto de forma a levar ao aluno a curiosidade nece</w:t>
            </w:r>
            <w:r w:rsidR="00684B22">
              <w:rPr>
                <w:rFonts w:asciiTheme="minorHAnsi" w:hAnsiTheme="minorHAnsi" w:cstheme="minorHAnsi"/>
                <w:sz w:val="24"/>
                <w:szCs w:val="24"/>
              </w:rPr>
              <w:t>ssária para novos conhecimentos e atividades em sala de aula.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1E63EE" w:rsidP="00DA1A4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19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 w:rsidR="00DA1A45">
              <w:rPr>
                <w:rFonts w:ascii="Arial" w:hAnsi="Arial" w:cs="Arial"/>
                <w:b/>
                <w:sz w:val="22"/>
                <w:szCs w:val="22"/>
              </w:rPr>
              <w:t>02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>
              <w:rPr>
                <w:rFonts w:ascii="Arial" w:hAnsi="Arial" w:cs="Arial"/>
                <w:b/>
                <w:sz w:val="22"/>
                <w:szCs w:val="22"/>
              </w:rPr>
              <w:t>01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 w:rsidR="00DA1A45">
              <w:rPr>
                <w:rFonts w:ascii="Arial" w:hAnsi="Arial" w:cs="Arial"/>
                <w:b/>
                <w:sz w:val="22"/>
                <w:szCs w:val="22"/>
              </w:rPr>
              <w:t>04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684B22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2.0 </w:t>
            </w:r>
          </w:p>
        </w:tc>
        <w:tc>
          <w:tcPr>
            <w:tcW w:w="3240" w:type="dxa"/>
            <w:vAlign w:val="center"/>
          </w:tcPr>
          <w:p w:rsidR="001E63EE" w:rsidRDefault="001E63EE" w:rsidP="001E63EE">
            <w:pPr>
              <w:rPr>
                <w:rFonts w:ascii="Arial" w:hAnsi="Arial" w:cs="Arial"/>
                <w:sz w:val="24"/>
                <w:szCs w:val="24"/>
              </w:rPr>
            </w:pPr>
            <w:r w:rsidRPr="007922C7">
              <w:rPr>
                <w:rFonts w:ascii="Arial" w:hAnsi="Arial" w:cs="Arial"/>
                <w:sz w:val="24"/>
                <w:szCs w:val="24"/>
              </w:rPr>
              <w:t>Tipos de esforços que a</w:t>
            </w:r>
            <w:r>
              <w:rPr>
                <w:rFonts w:ascii="Arial" w:hAnsi="Arial" w:cs="Arial"/>
                <w:sz w:val="24"/>
                <w:szCs w:val="24"/>
              </w:rPr>
              <w:t>tuam nos sistemas mecatrônicos:</w:t>
            </w:r>
          </w:p>
          <w:p w:rsidR="001E63EE" w:rsidRDefault="001E63EE" w:rsidP="001E63EE">
            <w:pPr>
              <w:rPr>
                <w:rFonts w:ascii="Arial" w:hAnsi="Arial" w:cs="Arial"/>
                <w:sz w:val="24"/>
                <w:szCs w:val="24"/>
              </w:rPr>
            </w:pPr>
            <w:r w:rsidRPr="007922C7">
              <w:rPr>
                <w:rFonts w:ascii="Arial" w:hAnsi="Arial" w:cs="Arial"/>
                <w:sz w:val="24"/>
                <w:szCs w:val="24"/>
              </w:rPr>
              <w:t>Identificação e análise</w:t>
            </w:r>
          </w:p>
          <w:p w:rsidR="00A15B00" w:rsidRPr="00684B22" w:rsidRDefault="00A15B00" w:rsidP="00684B22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684B22" w:rsidP="0075744A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Aula expositiva com uso </w:t>
            </w:r>
            <w:proofErr w:type="spellStart"/>
            <w:r>
              <w:rPr>
                <w:rFonts w:asciiTheme="minorHAnsi" w:hAnsiTheme="minorHAnsi" w:cstheme="minorHAnsi"/>
                <w:sz w:val="24"/>
                <w:szCs w:val="24"/>
              </w:rPr>
              <w:t>datashow</w:t>
            </w:r>
            <w:proofErr w:type="spellEnd"/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 sobre o assunto de forma a levar ao aluno a curiosidade necessária para novos conhecimentos e atividades em sala de aula.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1E63EE" w:rsidP="00DA1A4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08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 w:rsidR="00DA1A45">
              <w:rPr>
                <w:rFonts w:ascii="Arial" w:hAnsi="Arial" w:cs="Arial"/>
                <w:b/>
                <w:sz w:val="22"/>
                <w:szCs w:val="22"/>
              </w:rPr>
              <w:t>04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>
              <w:rPr>
                <w:rFonts w:ascii="Arial" w:hAnsi="Arial" w:cs="Arial"/>
                <w:b/>
                <w:sz w:val="22"/>
                <w:szCs w:val="22"/>
              </w:rPr>
              <w:t>15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 w:rsidR="00DA1A45">
              <w:rPr>
                <w:rFonts w:ascii="Arial" w:hAnsi="Arial" w:cs="Arial"/>
                <w:b/>
                <w:sz w:val="22"/>
                <w:szCs w:val="22"/>
              </w:rPr>
              <w:t>0</w:t>
            </w:r>
            <w:r>
              <w:rPr>
                <w:rFonts w:ascii="Arial" w:hAnsi="Arial" w:cs="Arial"/>
                <w:b/>
                <w:sz w:val="22"/>
                <w:szCs w:val="22"/>
              </w:rPr>
              <w:t>4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1E63EE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3.0</w:t>
            </w:r>
          </w:p>
        </w:tc>
        <w:tc>
          <w:tcPr>
            <w:tcW w:w="3240" w:type="dxa"/>
            <w:vAlign w:val="center"/>
          </w:tcPr>
          <w:p w:rsidR="001E63EE" w:rsidRDefault="001E63EE" w:rsidP="001E63EE">
            <w:pPr>
              <w:rPr>
                <w:rFonts w:ascii="Arial" w:hAnsi="Arial" w:cs="Arial"/>
                <w:sz w:val="24"/>
                <w:szCs w:val="24"/>
              </w:rPr>
            </w:pPr>
            <w:r w:rsidRPr="007922C7">
              <w:rPr>
                <w:rFonts w:ascii="Arial" w:hAnsi="Arial" w:cs="Arial"/>
                <w:sz w:val="24"/>
                <w:szCs w:val="24"/>
              </w:rPr>
              <w:t xml:space="preserve">Sistemas em equilíbrio estático </w:t>
            </w:r>
          </w:p>
          <w:p w:rsidR="00A15B00" w:rsidRPr="00684B22" w:rsidRDefault="00A15B00" w:rsidP="00684B22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DA1A45" w:rsidP="0075744A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Aula expositiva com uso </w:t>
            </w:r>
            <w:proofErr w:type="spellStart"/>
            <w:r>
              <w:rPr>
                <w:rFonts w:asciiTheme="minorHAnsi" w:hAnsiTheme="minorHAnsi" w:cstheme="minorHAnsi"/>
                <w:sz w:val="24"/>
                <w:szCs w:val="24"/>
              </w:rPr>
              <w:t>datashow</w:t>
            </w:r>
            <w:proofErr w:type="spellEnd"/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 sobre o assunto de forma a levar ao aluno a curiosidade necessária para novos conhecimentos e atividades em sala de aula.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1E63EE" w:rsidP="00DA1A4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2</w:t>
            </w:r>
            <w:r w:rsidR="00DA1A45">
              <w:rPr>
                <w:rFonts w:ascii="Arial" w:hAnsi="Arial" w:cs="Arial"/>
                <w:b/>
                <w:sz w:val="22"/>
                <w:szCs w:val="22"/>
              </w:rPr>
              <w:t>9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04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>
              <w:rPr>
                <w:rFonts w:ascii="Arial" w:hAnsi="Arial" w:cs="Arial"/>
                <w:b/>
                <w:sz w:val="22"/>
                <w:szCs w:val="22"/>
              </w:rPr>
              <w:t>13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/ </w:t>
            </w:r>
            <w:r w:rsidR="00DA1A45">
              <w:rPr>
                <w:rFonts w:ascii="Arial" w:hAnsi="Arial" w:cs="Arial"/>
                <w:b/>
                <w:sz w:val="22"/>
                <w:szCs w:val="22"/>
              </w:rPr>
              <w:t>0</w:t>
            </w:r>
            <w:r>
              <w:rPr>
                <w:rFonts w:ascii="Arial" w:hAnsi="Arial" w:cs="Arial"/>
                <w:b/>
                <w:sz w:val="22"/>
                <w:szCs w:val="22"/>
              </w:rPr>
              <w:t>5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684B22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4.0 </w:t>
            </w:r>
          </w:p>
        </w:tc>
        <w:tc>
          <w:tcPr>
            <w:tcW w:w="3240" w:type="dxa"/>
            <w:vAlign w:val="center"/>
          </w:tcPr>
          <w:p w:rsidR="00A15B00" w:rsidRPr="00684B22" w:rsidRDefault="001E63EE" w:rsidP="00684B22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7922C7">
              <w:rPr>
                <w:rFonts w:ascii="Arial" w:hAnsi="Arial" w:cs="Arial"/>
                <w:sz w:val="24"/>
                <w:szCs w:val="24"/>
              </w:rPr>
              <w:t>Figuras planas e determinação do centro de gravidade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DA1A45" w:rsidP="0075744A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Aula expositiva com uso </w:t>
            </w:r>
            <w:proofErr w:type="spellStart"/>
            <w:r>
              <w:rPr>
                <w:rFonts w:asciiTheme="minorHAnsi" w:hAnsiTheme="minorHAnsi" w:cstheme="minorHAnsi"/>
                <w:sz w:val="24"/>
                <w:szCs w:val="24"/>
              </w:rPr>
              <w:t>datashow</w:t>
            </w:r>
            <w:proofErr w:type="spellEnd"/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 sobre o assunto de forma a levar ao aluno a curiosidade necessária para novos conhecimentos e atividades em sala de aula.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1E63EE" w:rsidP="00DA1A4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20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/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05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>
              <w:rPr>
                <w:rFonts w:ascii="Arial" w:hAnsi="Arial" w:cs="Arial"/>
                <w:b/>
                <w:sz w:val="22"/>
                <w:szCs w:val="22"/>
              </w:rPr>
              <w:t>20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 w:rsidR="00DA1A45">
              <w:rPr>
                <w:rFonts w:ascii="Arial" w:hAnsi="Arial" w:cs="Arial"/>
                <w:b/>
                <w:sz w:val="22"/>
                <w:szCs w:val="22"/>
              </w:rPr>
              <w:t>0</w:t>
            </w:r>
            <w:r>
              <w:rPr>
                <w:rFonts w:ascii="Arial" w:hAnsi="Arial" w:cs="Arial"/>
                <w:b/>
                <w:sz w:val="22"/>
                <w:szCs w:val="22"/>
              </w:rPr>
              <w:t>5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1E63EE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lastRenderedPageBreak/>
              <w:t>5.0</w:t>
            </w:r>
          </w:p>
        </w:tc>
        <w:tc>
          <w:tcPr>
            <w:tcW w:w="3240" w:type="dxa"/>
            <w:vAlign w:val="center"/>
          </w:tcPr>
          <w:p w:rsidR="001E63EE" w:rsidRDefault="001E63EE" w:rsidP="001E63EE">
            <w:pPr>
              <w:rPr>
                <w:rFonts w:ascii="Arial" w:hAnsi="Arial" w:cs="Arial"/>
                <w:sz w:val="24"/>
                <w:szCs w:val="24"/>
              </w:rPr>
            </w:pPr>
            <w:r w:rsidRPr="007922C7">
              <w:rPr>
                <w:rFonts w:ascii="Arial" w:hAnsi="Arial" w:cs="Arial"/>
                <w:sz w:val="24"/>
                <w:szCs w:val="24"/>
              </w:rPr>
              <w:t xml:space="preserve">Elementos normalizados: </w:t>
            </w:r>
          </w:p>
          <w:p w:rsidR="001E63EE" w:rsidRDefault="001E63EE" w:rsidP="001E63EE">
            <w:pPr>
              <w:rPr>
                <w:rFonts w:ascii="Arial" w:hAnsi="Arial" w:cs="Arial"/>
                <w:sz w:val="24"/>
                <w:szCs w:val="24"/>
              </w:rPr>
            </w:pPr>
            <w:r w:rsidRPr="007922C7">
              <w:rPr>
                <w:rFonts w:ascii="Arial" w:hAnsi="Arial" w:cs="Arial"/>
                <w:sz w:val="24"/>
                <w:szCs w:val="24"/>
              </w:rPr>
              <w:t>Rebites;</w:t>
            </w:r>
          </w:p>
          <w:p w:rsidR="001E63EE" w:rsidRDefault="001E63EE" w:rsidP="001E63EE">
            <w:pPr>
              <w:rPr>
                <w:rFonts w:ascii="Arial" w:hAnsi="Arial" w:cs="Arial"/>
                <w:sz w:val="24"/>
                <w:szCs w:val="24"/>
              </w:rPr>
            </w:pPr>
            <w:r w:rsidRPr="007922C7">
              <w:rPr>
                <w:rFonts w:ascii="Arial" w:hAnsi="Arial" w:cs="Arial"/>
                <w:sz w:val="24"/>
                <w:szCs w:val="24"/>
              </w:rPr>
              <w:t>Pinos;</w:t>
            </w:r>
          </w:p>
          <w:p w:rsidR="001E63EE" w:rsidRDefault="001E63EE" w:rsidP="001E63EE">
            <w:pPr>
              <w:rPr>
                <w:rFonts w:ascii="Arial" w:hAnsi="Arial" w:cs="Arial"/>
                <w:sz w:val="24"/>
                <w:szCs w:val="24"/>
              </w:rPr>
            </w:pPr>
            <w:r w:rsidRPr="007922C7">
              <w:rPr>
                <w:rFonts w:ascii="Arial" w:hAnsi="Arial" w:cs="Arial"/>
                <w:sz w:val="24"/>
                <w:szCs w:val="24"/>
              </w:rPr>
              <w:t>Porca;</w:t>
            </w:r>
          </w:p>
          <w:p w:rsidR="001E63EE" w:rsidRDefault="001E63EE" w:rsidP="001E63E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Parafusos;</w:t>
            </w:r>
          </w:p>
          <w:p w:rsidR="001E63EE" w:rsidRDefault="001E63EE" w:rsidP="001E63EE">
            <w:pPr>
              <w:rPr>
                <w:rFonts w:ascii="Arial" w:hAnsi="Arial" w:cs="Arial"/>
                <w:sz w:val="24"/>
                <w:szCs w:val="24"/>
              </w:rPr>
            </w:pPr>
            <w:proofErr w:type="gramStart"/>
            <w:r w:rsidRPr="007922C7">
              <w:rPr>
                <w:rFonts w:ascii="Arial" w:hAnsi="Arial" w:cs="Arial"/>
                <w:sz w:val="24"/>
                <w:szCs w:val="24"/>
              </w:rPr>
              <w:t>etc</w:t>
            </w:r>
            <w:r>
              <w:rPr>
                <w:rFonts w:ascii="Arial" w:hAnsi="Arial" w:cs="Arial"/>
                <w:sz w:val="24"/>
                <w:szCs w:val="24"/>
              </w:rPr>
              <w:t>.</w:t>
            </w:r>
            <w:proofErr w:type="gramEnd"/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1E63EE" w:rsidP="001E63EE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03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/</w:t>
            </w:r>
            <w:r>
              <w:rPr>
                <w:rFonts w:ascii="Arial" w:hAnsi="Arial" w:cs="Arial"/>
                <w:b/>
                <w:sz w:val="22"/>
                <w:szCs w:val="22"/>
              </w:rPr>
              <w:t>06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>
              <w:rPr>
                <w:rFonts w:ascii="Arial" w:hAnsi="Arial" w:cs="Arial"/>
                <w:b/>
                <w:sz w:val="22"/>
                <w:szCs w:val="22"/>
              </w:rPr>
              <w:t>10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06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1E63EE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6.0</w:t>
            </w:r>
          </w:p>
        </w:tc>
        <w:tc>
          <w:tcPr>
            <w:tcW w:w="3240" w:type="dxa"/>
            <w:vAlign w:val="center"/>
          </w:tcPr>
          <w:p w:rsidR="001E63EE" w:rsidRDefault="001E63EE" w:rsidP="001E63E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Elementos de apoio:</w:t>
            </w:r>
          </w:p>
          <w:p w:rsidR="001E63EE" w:rsidRDefault="001E63EE" w:rsidP="001E63EE">
            <w:pPr>
              <w:rPr>
                <w:rFonts w:ascii="Arial" w:hAnsi="Arial" w:cs="Arial"/>
                <w:sz w:val="24"/>
                <w:szCs w:val="24"/>
              </w:rPr>
            </w:pPr>
            <w:r w:rsidRPr="007922C7">
              <w:rPr>
                <w:rFonts w:ascii="Arial" w:hAnsi="Arial" w:cs="Arial"/>
                <w:sz w:val="24"/>
                <w:szCs w:val="24"/>
              </w:rPr>
              <w:t>Mancais de deslizamento;</w:t>
            </w:r>
          </w:p>
          <w:p w:rsidR="001E63EE" w:rsidRDefault="001E63EE" w:rsidP="001E63EE">
            <w:pPr>
              <w:rPr>
                <w:rFonts w:ascii="Arial" w:hAnsi="Arial" w:cs="Arial"/>
                <w:sz w:val="24"/>
                <w:szCs w:val="24"/>
              </w:rPr>
            </w:pPr>
            <w:r w:rsidRPr="007922C7">
              <w:rPr>
                <w:rFonts w:ascii="Arial" w:hAnsi="Arial" w:cs="Arial"/>
                <w:sz w:val="24"/>
                <w:szCs w:val="24"/>
              </w:rPr>
              <w:t>Rolamentos;</w:t>
            </w:r>
          </w:p>
          <w:p w:rsidR="001E63EE" w:rsidRPr="007922C7" w:rsidRDefault="001E63EE" w:rsidP="001E63EE">
            <w:pPr>
              <w:rPr>
                <w:rFonts w:ascii="Arial" w:hAnsi="Arial" w:cs="Arial"/>
                <w:sz w:val="24"/>
                <w:szCs w:val="24"/>
              </w:rPr>
            </w:pPr>
            <w:r w:rsidRPr="007922C7">
              <w:rPr>
                <w:rFonts w:ascii="Arial" w:hAnsi="Arial" w:cs="Arial"/>
                <w:sz w:val="24"/>
                <w:szCs w:val="24"/>
              </w:rPr>
              <w:t>Molas</w:t>
            </w:r>
            <w:r>
              <w:rPr>
                <w:rFonts w:ascii="Arial" w:hAnsi="Arial" w:cs="Arial"/>
                <w:sz w:val="24"/>
                <w:szCs w:val="24"/>
              </w:rPr>
              <w:t>.</w:t>
            </w:r>
          </w:p>
          <w:p w:rsidR="00A15B00" w:rsidRPr="0047539C" w:rsidRDefault="00A15B00" w:rsidP="001E63EE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1E63EE" w:rsidP="001E63EE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17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/</w:t>
            </w:r>
            <w:r>
              <w:rPr>
                <w:rFonts w:ascii="Arial" w:hAnsi="Arial" w:cs="Arial"/>
                <w:b/>
                <w:sz w:val="22"/>
                <w:szCs w:val="22"/>
              </w:rPr>
              <w:t>06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>
              <w:rPr>
                <w:rFonts w:ascii="Arial" w:hAnsi="Arial" w:cs="Arial"/>
                <w:b/>
                <w:sz w:val="22"/>
                <w:szCs w:val="22"/>
              </w:rPr>
              <w:t>24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/</w:t>
            </w:r>
            <w:r>
              <w:rPr>
                <w:rFonts w:ascii="Arial" w:hAnsi="Arial" w:cs="Arial"/>
                <w:b/>
                <w:sz w:val="22"/>
                <w:szCs w:val="22"/>
              </w:rPr>
              <w:t>06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____ / ____ a ____ / ____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____ / ____ a ____ / ____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____ / ____ a ____ / ____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____ / ____ a ____ / ____</w:t>
            </w:r>
          </w:p>
        </w:tc>
      </w:tr>
    </w:tbl>
    <w:p w:rsidR="00DA1A45" w:rsidRDefault="00DA1A45" w:rsidP="001C2BD5">
      <w:pPr>
        <w:pStyle w:val="Ttulo3"/>
        <w:ind w:left="-540"/>
        <w:rPr>
          <w:rFonts w:ascii="Arial" w:hAnsi="Arial" w:cs="Arial"/>
          <w:sz w:val="22"/>
          <w:szCs w:val="22"/>
        </w:rPr>
      </w:pPr>
    </w:p>
    <w:p w:rsidR="00DA1A45" w:rsidRDefault="00DA1A45" w:rsidP="001C2BD5">
      <w:pPr>
        <w:pStyle w:val="Ttulo3"/>
        <w:ind w:left="-540"/>
        <w:rPr>
          <w:rFonts w:ascii="Arial" w:hAnsi="Arial" w:cs="Arial"/>
          <w:sz w:val="22"/>
          <w:szCs w:val="22"/>
        </w:rPr>
      </w:pPr>
    </w:p>
    <w:p w:rsidR="00657795" w:rsidRDefault="00657795" w:rsidP="00657795">
      <w:pPr>
        <w:pStyle w:val="Ttulo3"/>
        <w:rPr>
          <w:rFonts w:ascii="Arial" w:hAnsi="Arial" w:cs="Arial"/>
          <w:sz w:val="22"/>
          <w:szCs w:val="22"/>
        </w:rPr>
      </w:pPr>
    </w:p>
    <w:p w:rsidR="00657795" w:rsidRPr="00657795" w:rsidRDefault="00657795" w:rsidP="00657795"/>
    <w:p w:rsidR="001C2BD5" w:rsidRPr="0047539C" w:rsidRDefault="00A15B00" w:rsidP="00657795">
      <w:pPr>
        <w:pStyle w:val="Ttulo3"/>
        <w:rPr>
          <w:rFonts w:ascii="Arial" w:hAnsi="Arial" w:cs="Arial"/>
          <w:sz w:val="22"/>
          <w:szCs w:val="22"/>
        </w:rPr>
      </w:pPr>
      <w:r w:rsidRPr="0047539C">
        <w:rPr>
          <w:rFonts w:ascii="Arial" w:hAnsi="Arial" w:cs="Arial"/>
          <w:sz w:val="22"/>
          <w:szCs w:val="22"/>
        </w:rPr>
        <w:lastRenderedPageBreak/>
        <w:t>IV</w:t>
      </w:r>
      <w:r w:rsidR="001C2BD5" w:rsidRPr="0047539C">
        <w:rPr>
          <w:rFonts w:ascii="Arial" w:hAnsi="Arial" w:cs="Arial"/>
          <w:sz w:val="22"/>
          <w:szCs w:val="22"/>
        </w:rPr>
        <w:t xml:space="preserve"> - Plano de Avaliação de Competências</w:t>
      </w:r>
    </w:p>
    <w:p w:rsidR="001C2BD5" w:rsidRPr="0047539C" w:rsidRDefault="001C2BD5" w:rsidP="001C2BD5">
      <w:pPr>
        <w:rPr>
          <w:rFonts w:ascii="Arial" w:hAnsi="Arial" w:cs="Arial"/>
          <w:b/>
          <w:sz w:val="22"/>
          <w:szCs w:val="22"/>
        </w:rPr>
      </w:pPr>
    </w:p>
    <w:tbl>
      <w:tblPr>
        <w:tblW w:w="14302" w:type="dxa"/>
        <w:tblInd w:w="-2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373"/>
        <w:gridCol w:w="3643"/>
        <w:gridCol w:w="3643"/>
        <w:gridCol w:w="3643"/>
      </w:tblGrid>
      <w:tr w:rsidR="00422E8F" w:rsidRPr="0047539C" w:rsidTr="00422E8F">
        <w:trPr>
          <w:trHeight w:val="756"/>
        </w:trPr>
        <w:tc>
          <w:tcPr>
            <w:tcW w:w="3373" w:type="dxa"/>
            <w:vAlign w:val="center"/>
          </w:tcPr>
          <w:p w:rsidR="00422E8F" w:rsidRPr="0047539C" w:rsidRDefault="00422E8F" w:rsidP="001C2BD5">
            <w:pPr>
              <w:pStyle w:val="Cabealho"/>
              <w:tabs>
                <w:tab w:val="clear" w:pos="4419"/>
                <w:tab w:val="clear" w:pos="8838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Competência</w:t>
            </w:r>
          </w:p>
        </w:tc>
        <w:tc>
          <w:tcPr>
            <w:tcW w:w="3643" w:type="dxa"/>
            <w:vAlign w:val="center"/>
          </w:tcPr>
          <w:p w:rsidR="00422E8F" w:rsidRPr="0047539C" w:rsidRDefault="00422E8F" w:rsidP="001C2BD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Instrumento(s) e Procedimentos de Avaliação</w:t>
            </w:r>
            <w:r w:rsidRPr="0047539C">
              <w:rPr>
                <w:rStyle w:val="Refdenotaderodap"/>
                <w:rFonts w:ascii="Arial" w:hAnsi="Arial" w:cs="Arial"/>
                <w:b/>
                <w:sz w:val="22"/>
                <w:szCs w:val="22"/>
              </w:rPr>
              <w:footnoteReference w:customMarkFollows="1" w:id="1"/>
              <w:t>1</w:t>
            </w:r>
          </w:p>
        </w:tc>
        <w:tc>
          <w:tcPr>
            <w:tcW w:w="3643" w:type="dxa"/>
            <w:vAlign w:val="center"/>
          </w:tcPr>
          <w:p w:rsidR="00422E8F" w:rsidRPr="0047539C" w:rsidRDefault="00422E8F" w:rsidP="001C2BD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Critérios de Desempenho</w:t>
            </w:r>
          </w:p>
        </w:tc>
        <w:tc>
          <w:tcPr>
            <w:tcW w:w="3643" w:type="dxa"/>
            <w:vAlign w:val="center"/>
          </w:tcPr>
          <w:p w:rsidR="00422E8F" w:rsidRPr="0047539C" w:rsidRDefault="00422E8F" w:rsidP="001C2BD5">
            <w:pPr>
              <w:pStyle w:val="Ttulo5"/>
              <w:spacing w:before="0" w:after="0"/>
              <w:rPr>
                <w:rFonts w:ascii="Arial" w:hAnsi="Arial" w:cs="Arial"/>
                <w:i w:val="0"/>
                <w:sz w:val="22"/>
                <w:szCs w:val="22"/>
              </w:rPr>
            </w:pPr>
            <w:r w:rsidRPr="0047539C">
              <w:rPr>
                <w:rFonts w:ascii="Arial" w:hAnsi="Arial" w:cs="Arial"/>
                <w:i w:val="0"/>
                <w:sz w:val="22"/>
                <w:szCs w:val="22"/>
              </w:rPr>
              <w:t>Evidências de Desempenho</w:t>
            </w:r>
          </w:p>
        </w:tc>
      </w:tr>
      <w:tr w:rsidR="00422E8F" w:rsidRPr="0047539C" w:rsidTr="00422E8F">
        <w:trPr>
          <w:trHeight w:val="147"/>
        </w:trPr>
        <w:tc>
          <w:tcPr>
            <w:tcW w:w="3373" w:type="dxa"/>
          </w:tcPr>
          <w:p w:rsidR="004951E4" w:rsidRDefault="004951E4" w:rsidP="004951E4">
            <w:pPr>
              <w:rPr>
                <w:rFonts w:ascii="Arial" w:hAnsi="Arial" w:cs="Arial"/>
                <w:sz w:val="24"/>
                <w:szCs w:val="24"/>
              </w:rPr>
            </w:pPr>
            <w:r w:rsidRPr="001E63EE">
              <w:rPr>
                <w:rFonts w:ascii="Arial" w:hAnsi="Arial" w:cs="Arial"/>
                <w:sz w:val="24"/>
                <w:szCs w:val="24"/>
              </w:rPr>
              <w:t xml:space="preserve">Interpretar equações e utilizar métodos para análise de esforços em estruturas. </w:t>
            </w:r>
          </w:p>
          <w:p w:rsidR="004951E4" w:rsidRDefault="004951E4" w:rsidP="004951E4">
            <w:pPr>
              <w:rPr>
                <w:rFonts w:ascii="Arial" w:hAnsi="Arial" w:cs="Arial"/>
                <w:sz w:val="24"/>
                <w:szCs w:val="24"/>
              </w:rPr>
            </w:pPr>
            <w:r w:rsidRPr="001E63EE">
              <w:rPr>
                <w:rFonts w:ascii="Arial" w:hAnsi="Arial" w:cs="Arial"/>
                <w:sz w:val="24"/>
                <w:szCs w:val="24"/>
              </w:rPr>
              <w:t xml:space="preserve">Avaliar os esforços que atuam nos sistemas mecatrônicos e suas reações. </w:t>
            </w:r>
          </w:p>
          <w:p w:rsidR="004951E4" w:rsidRDefault="004951E4" w:rsidP="004951E4">
            <w:pPr>
              <w:rPr>
                <w:rFonts w:ascii="Arial" w:hAnsi="Arial" w:cs="Arial"/>
                <w:sz w:val="24"/>
                <w:szCs w:val="24"/>
              </w:rPr>
            </w:pPr>
            <w:r w:rsidRPr="001E63EE">
              <w:rPr>
                <w:rFonts w:ascii="Arial" w:hAnsi="Arial" w:cs="Arial"/>
                <w:sz w:val="24"/>
                <w:szCs w:val="24"/>
              </w:rPr>
              <w:t xml:space="preserve">Definir os movimentos dos componentes mecatrônicos em função dos esforços aplicados sobre eles. </w:t>
            </w:r>
          </w:p>
          <w:p w:rsidR="004951E4" w:rsidRDefault="004951E4" w:rsidP="004951E4">
            <w:pPr>
              <w:rPr>
                <w:rFonts w:ascii="Arial" w:hAnsi="Arial" w:cs="Arial"/>
                <w:sz w:val="24"/>
                <w:szCs w:val="24"/>
              </w:rPr>
            </w:pPr>
            <w:r w:rsidRPr="001E63EE">
              <w:rPr>
                <w:rFonts w:ascii="Arial" w:hAnsi="Arial" w:cs="Arial"/>
                <w:sz w:val="24"/>
                <w:szCs w:val="24"/>
              </w:rPr>
              <w:t xml:space="preserve">Analisar unidades de medidas de força (análise dimensional). </w:t>
            </w:r>
          </w:p>
          <w:p w:rsidR="00422E8F" w:rsidRPr="003E72AC" w:rsidRDefault="004951E4" w:rsidP="004951E4">
            <w:pPr>
              <w:rPr>
                <w:rFonts w:ascii="Arial" w:hAnsi="Arial" w:cs="Arial"/>
                <w:sz w:val="22"/>
                <w:szCs w:val="22"/>
              </w:rPr>
            </w:pPr>
            <w:r w:rsidRPr="001E63EE">
              <w:rPr>
                <w:rFonts w:ascii="Arial" w:hAnsi="Arial" w:cs="Arial"/>
                <w:sz w:val="24"/>
                <w:szCs w:val="24"/>
              </w:rPr>
              <w:t>Analisar elementos componentes do projeto mecatrônico</w:t>
            </w:r>
          </w:p>
        </w:tc>
        <w:tc>
          <w:tcPr>
            <w:tcW w:w="3643" w:type="dxa"/>
          </w:tcPr>
          <w:p w:rsidR="00DA1A45" w:rsidRPr="004951E4" w:rsidRDefault="00DA1A45" w:rsidP="00DA1A45">
            <w:pPr>
              <w:rPr>
                <w:rFonts w:ascii="Arial" w:hAnsi="Arial" w:cs="Arial"/>
                <w:sz w:val="24"/>
                <w:szCs w:val="24"/>
              </w:rPr>
            </w:pPr>
            <w:r w:rsidRPr="004951E4">
              <w:rPr>
                <w:rFonts w:ascii="Arial" w:hAnsi="Arial" w:cs="Arial"/>
                <w:sz w:val="24"/>
                <w:szCs w:val="24"/>
              </w:rPr>
              <w:t>Provas e Avaliação escrita individual em sala de Aula.</w:t>
            </w:r>
          </w:p>
          <w:p w:rsidR="00DA1A45" w:rsidRPr="004951E4" w:rsidRDefault="00DA1A45" w:rsidP="00DA1A45">
            <w:pPr>
              <w:rPr>
                <w:rFonts w:ascii="Arial" w:hAnsi="Arial" w:cs="Arial"/>
                <w:sz w:val="24"/>
                <w:szCs w:val="24"/>
              </w:rPr>
            </w:pPr>
            <w:r w:rsidRPr="004951E4">
              <w:rPr>
                <w:rFonts w:ascii="Arial" w:hAnsi="Arial" w:cs="Arial"/>
                <w:sz w:val="24"/>
                <w:szCs w:val="24"/>
              </w:rPr>
              <w:t>Atividades</w:t>
            </w:r>
            <w:r w:rsidR="004951E4">
              <w:rPr>
                <w:rFonts w:ascii="Arial" w:hAnsi="Arial" w:cs="Arial"/>
                <w:sz w:val="24"/>
                <w:szCs w:val="24"/>
              </w:rPr>
              <w:t xml:space="preserve"> e exercícios</w:t>
            </w:r>
            <w:r w:rsidRPr="004951E4">
              <w:rPr>
                <w:rFonts w:ascii="Arial" w:hAnsi="Arial" w:cs="Arial"/>
                <w:sz w:val="24"/>
                <w:szCs w:val="24"/>
              </w:rPr>
              <w:t xml:space="preserve"> em sala de Aula.</w:t>
            </w:r>
          </w:p>
          <w:p w:rsidR="00422E8F" w:rsidRPr="003E72AC" w:rsidRDefault="00422E8F" w:rsidP="00DA1A45">
            <w:pPr>
              <w:ind w:left="319"/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</w:tc>
        <w:tc>
          <w:tcPr>
            <w:tcW w:w="3643" w:type="dxa"/>
          </w:tcPr>
          <w:p w:rsidR="00DA1A45" w:rsidRPr="004951E4" w:rsidRDefault="00DA1A45" w:rsidP="00DA1A45">
            <w:pPr>
              <w:spacing w:before="100" w:beforeAutospacing="1" w:after="100" w:afterAutospacing="1"/>
              <w:rPr>
                <w:rFonts w:ascii="Arial" w:hAnsi="Arial" w:cs="Arial"/>
                <w:b/>
                <w:i/>
                <w:color w:val="2E74B5"/>
                <w:sz w:val="24"/>
                <w:szCs w:val="24"/>
              </w:rPr>
            </w:pPr>
            <w:r w:rsidRPr="004951E4">
              <w:rPr>
                <w:rFonts w:ascii="Arial" w:hAnsi="Arial" w:cs="Arial"/>
                <w:sz w:val="24"/>
                <w:szCs w:val="24"/>
              </w:rPr>
              <w:t>Desempenho medido através de Prova e atividades em Sala de Aula Avaliando: clareza das informações, coesão, rapidez, criticidade e complexidade a partir dos quais o desempenho do aluno será avaliado.</w:t>
            </w:r>
          </w:p>
          <w:p w:rsidR="00422E8F" w:rsidRPr="003E72AC" w:rsidRDefault="00422E8F" w:rsidP="00DA1A45">
            <w:pPr>
              <w:jc w:val="both"/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</w:tc>
        <w:tc>
          <w:tcPr>
            <w:tcW w:w="3643" w:type="dxa"/>
          </w:tcPr>
          <w:p w:rsidR="004951E4" w:rsidRPr="004951E4" w:rsidRDefault="004951E4" w:rsidP="004951E4">
            <w:pPr>
              <w:rPr>
                <w:rFonts w:ascii="Arial" w:hAnsi="Arial" w:cs="Arial"/>
                <w:sz w:val="24"/>
                <w:szCs w:val="24"/>
              </w:rPr>
            </w:pPr>
            <w:r w:rsidRPr="004951E4">
              <w:rPr>
                <w:rFonts w:ascii="Arial" w:hAnsi="Arial" w:cs="Arial"/>
                <w:sz w:val="24"/>
                <w:szCs w:val="24"/>
              </w:rPr>
              <w:t>Compre</w:t>
            </w:r>
            <w:r>
              <w:rPr>
                <w:rFonts w:ascii="Arial" w:hAnsi="Arial" w:cs="Arial"/>
                <w:sz w:val="24"/>
                <w:szCs w:val="24"/>
              </w:rPr>
              <w:t>ender e interpretar equações de análise de esforços em estruturas.</w:t>
            </w:r>
          </w:p>
          <w:p w:rsidR="004951E4" w:rsidRDefault="004951E4" w:rsidP="004951E4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Avaliar os esforços atuantes num sistema mecânico.</w:t>
            </w:r>
          </w:p>
          <w:p w:rsidR="004951E4" w:rsidRPr="004951E4" w:rsidRDefault="004951E4" w:rsidP="004951E4">
            <w:pPr>
              <w:jc w:val="both"/>
              <w:rPr>
                <w:rFonts w:ascii="Arial" w:hAnsi="Arial" w:cs="Arial"/>
                <w:color w:val="2E74B5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Dimensionar estruturas.</w:t>
            </w:r>
          </w:p>
          <w:p w:rsidR="00422E8F" w:rsidRPr="003E72AC" w:rsidRDefault="00422E8F" w:rsidP="001C2BD5">
            <w:pPr>
              <w:jc w:val="both"/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422E8F" w:rsidRPr="003E72AC" w:rsidRDefault="00422E8F" w:rsidP="001C2BD5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422E8F" w:rsidRPr="003E72AC" w:rsidRDefault="00422E8F" w:rsidP="001C2BD5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422E8F" w:rsidRPr="003E72AC" w:rsidRDefault="00422E8F" w:rsidP="001C2BD5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422E8F" w:rsidRPr="003E72AC" w:rsidRDefault="00422E8F" w:rsidP="001C2BD5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422E8F" w:rsidRPr="003E72AC" w:rsidRDefault="00422E8F" w:rsidP="001C2BD5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422E8F" w:rsidRPr="003E72AC" w:rsidRDefault="00422E8F" w:rsidP="001C2BD5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422E8F" w:rsidRPr="003E72AC" w:rsidRDefault="00422E8F" w:rsidP="001C2BD5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422E8F" w:rsidRPr="003E72AC" w:rsidRDefault="00422E8F" w:rsidP="001C2BD5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422E8F" w:rsidRPr="003E72AC" w:rsidRDefault="00422E8F" w:rsidP="001C2BD5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422E8F" w:rsidRPr="003E72AC" w:rsidRDefault="00422E8F" w:rsidP="001C2BD5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</w:tc>
      </w:tr>
    </w:tbl>
    <w:p w:rsidR="0047539C" w:rsidRDefault="0047539C" w:rsidP="00A15B00">
      <w:pPr>
        <w:jc w:val="both"/>
        <w:rPr>
          <w:rFonts w:ascii="Arial" w:hAnsi="Arial" w:cs="Arial"/>
          <w:b/>
          <w:i/>
          <w:color w:val="000080"/>
          <w:sz w:val="22"/>
          <w:szCs w:val="22"/>
        </w:rPr>
      </w:pPr>
    </w:p>
    <w:p w:rsidR="00646866" w:rsidRDefault="00646866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422E8F" w:rsidRDefault="00422E8F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422E8F" w:rsidRDefault="00422E8F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422E8F" w:rsidRDefault="00422E8F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A15B00" w:rsidRPr="0047539C" w:rsidRDefault="00A15B00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A15B00" w:rsidRPr="0047539C" w:rsidRDefault="00A15B00" w:rsidP="00A15B00">
      <w:pPr>
        <w:jc w:val="both"/>
        <w:rPr>
          <w:rFonts w:ascii="Arial" w:hAnsi="Arial" w:cs="Arial"/>
          <w:i/>
          <w:szCs w:val="22"/>
        </w:rPr>
      </w:pPr>
    </w:p>
    <w:p w:rsidR="00657795" w:rsidRDefault="00657795" w:rsidP="0004497C">
      <w:pPr>
        <w:rPr>
          <w:rFonts w:ascii="Arial" w:hAnsi="Arial" w:cs="Arial"/>
        </w:rPr>
      </w:pPr>
    </w:p>
    <w:p w:rsidR="0004497C" w:rsidRDefault="0004497C" w:rsidP="0004497C">
      <w:pPr>
        <w:rPr>
          <w:rFonts w:ascii="Arial" w:hAnsi="Arial" w:cs="Arial"/>
          <w:b/>
          <w:sz w:val="22"/>
          <w:szCs w:val="22"/>
        </w:rPr>
      </w:pPr>
      <w:r w:rsidRPr="00446279">
        <w:rPr>
          <w:rFonts w:ascii="Arial" w:hAnsi="Arial" w:cs="Arial"/>
          <w:b/>
          <w:sz w:val="22"/>
          <w:szCs w:val="22"/>
        </w:rPr>
        <w:t xml:space="preserve">V </w:t>
      </w:r>
      <w:r>
        <w:rPr>
          <w:rFonts w:ascii="Arial" w:hAnsi="Arial" w:cs="Arial"/>
          <w:b/>
          <w:sz w:val="22"/>
          <w:szCs w:val="22"/>
        </w:rPr>
        <w:t>–</w:t>
      </w:r>
      <w:r w:rsidRPr="00446279"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>Plano de atividades docentes*</w:t>
      </w:r>
    </w:p>
    <w:p w:rsidR="0004497C" w:rsidRPr="008B54DA" w:rsidRDefault="0004497C" w:rsidP="0004497C">
      <w:pPr>
        <w:rPr>
          <w:rFonts w:ascii="Arial" w:hAnsi="Arial" w:cs="Arial"/>
          <w:sz w:val="22"/>
          <w:szCs w:val="22"/>
        </w:rPr>
      </w:pPr>
    </w:p>
    <w:tbl>
      <w:tblPr>
        <w:tblW w:w="15013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40"/>
        <w:gridCol w:w="1920"/>
        <w:gridCol w:w="2980"/>
        <w:gridCol w:w="2233"/>
        <w:gridCol w:w="1980"/>
        <w:gridCol w:w="2260"/>
      </w:tblGrid>
      <w:tr w:rsidR="0004497C" w:rsidRPr="00446279" w:rsidTr="005532D9">
        <w:trPr>
          <w:trHeight w:val="1310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proofErr w:type="spellStart"/>
            <w:r w:rsidRPr="00446279">
              <w:rPr>
                <w:rFonts w:ascii="Arial" w:hAnsi="Arial" w:cs="Arial"/>
                <w:b/>
                <w:bCs/>
                <w:color w:val="000000"/>
                <w:lang w:val="en-US"/>
              </w:rPr>
              <w:t>Atividades</w:t>
            </w:r>
            <w:proofErr w:type="spellEnd"/>
            <w:r w:rsidRPr="00446279">
              <w:rPr>
                <w:rFonts w:ascii="Arial" w:hAnsi="Arial" w:cs="Arial"/>
                <w:b/>
                <w:bCs/>
                <w:color w:val="000000"/>
                <w:lang w:val="en-US"/>
              </w:rPr>
              <w:t xml:space="preserve"> </w:t>
            </w:r>
            <w:proofErr w:type="spellStart"/>
            <w:r w:rsidRPr="00446279">
              <w:rPr>
                <w:rFonts w:ascii="Arial" w:hAnsi="Arial" w:cs="Arial"/>
                <w:b/>
                <w:bCs/>
                <w:color w:val="000000"/>
                <w:lang w:val="en-US"/>
              </w:rPr>
              <w:t>Previstas</w:t>
            </w:r>
            <w:proofErr w:type="spellEnd"/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Projetos e Ações voltados à redução da Evasão Escolar</w:t>
            </w:r>
          </w:p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Atendimento a alunos por meio de ações e/ou projetos voltados à superação de defasagens de aprendizado ou em processo de Progressão Parcial</w:t>
            </w: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Preparo e correção de avaliações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Preparo de material didático</w:t>
            </w: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Participação em reuniões com Coordenador de Curso e/ou previstas em Calendário Escolar</w:t>
            </w:r>
          </w:p>
        </w:tc>
      </w:tr>
      <w:tr w:rsidR="0004497C" w:rsidRPr="00446279" w:rsidTr="005532D9">
        <w:trPr>
          <w:trHeight w:val="270"/>
        </w:trPr>
        <w:tc>
          <w:tcPr>
            <w:tcW w:w="36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/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</w:tr>
      <w:tr w:rsidR="003E72AC" w:rsidRPr="00446279" w:rsidTr="005532D9">
        <w:trPr>
          <w:trHeight w:val="439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72AC" w:rsidRPr="00446279" w:rsidRDefault="003E72A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Fevereiro</w:t>
            </w: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</w:tr>
      <w:tr w:rsidR="003E72A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72AC" w:rsidRPr="00446279" w:rsidRDefault="003E72A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Março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</w:tr>
      <w:tr w:rsidR="003E72A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72AC" w:rsidRPr="00446279" w:rsidRDefault="003E72A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Abril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</w:tr>
      <w:tr w:rsidR="003E72A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72AC" w:rsidRPr="00446279" w:rsidRDefault="003E72A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Maio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</w:tr>
      <w:tr w:rsidR="003E72A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72AC" w:rsidRPr="00446279" w:rsidRDefault="003E72A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Junho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</w:tr>
      <w:tr w:rsidR="003E72A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72AC" w:rsidRPr="00446279" w:rsidRDefault="003E72A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Julho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</w:tr>
    </w:tbl>
    <w:p w:rsidR="0004497C" w:rsidRDefault="0004497C" w:rsidP="0004497C">
      <w:pPr>
        <w:rPr>
          <w:rFonts w:ascii="Arial" w:hAnsi="Arial" w:cs="Arial"/>
          <w:sz w:val="22"/>
          <w:szCs w:val="22"/>
        </w:rPr>
      </w:pPr>
    </w:p>
    <w:p w:rsidR="0004497C" w:rsidRPr="008B54DA" w:rsidRDefault="0004497C" w:rsidP="0004497C">
      <w:pPr>
        <w:rPr>
          <w:rFonts w:ascii="Arial" w:hAnsi="Arial" w:cs="Arial"/>
          <w:i/>
          <w:sz w:val="22"/>
          <w:szCs w:val="22"/>
        </w:rPr>
      </w:pPr>
      <w:r w:rsidRPr="008B54DA">
        <w:rPr>
          <w:rFonts w:ascii="Arial" w:hAnsi="Arial" w:cs="Arial"/>
          <w:i/>
          <w:sz w:val="22"/>
          <w:szCs w:val="22"/>
        </w:rPr>
        <w:t xml:space="preserve">*Assinalar com </w:t>
      </w:r>
      <w:r w:rsidRPr="008B54DA">
        <w:rPr>
          <w:rFonts w:ascii="Arial" w:hAnsi="Arial" w:cs="Arial"/>
          <w:b/>
          <w:i/>
          <w:sz w:val="22"/>
          <w:szCs w:val="22"/>
        </w:rPr>
        <w:t>X</w:t>
      </w:r>
      <w:r w:rsidRPr="008B54DA">
        <w:rPr>
          <w:rFonts w:ascii="Arial" w:hAnsi="Arial" w:cs="Arial"/>
          <w:i/>
          <w:sz w:val="22"/>
          <w:szCs w:val="22"/>
        </w:rPr>
        <w:t xml:space="preserve"> as atividades que serão desenvolvidas no mês.</w:t>
      </w:r>
    </w:p>
    <w:p w:rsidR="0004497C" w:rsidRPr="00D1218A" w:rsidRDefault="0004497C" w:rsidP="001C2BD5">
      <w:pPr>
        <w:rPr>
          <w:rFonts w:ascii="Arial" w:hAnsi="Arial" w:cs="Arial"/>
        </w:rPr>
        <w:sectPr w:rsidR="0004497C" w:rsidRPr="00D1218A" w:rsidSect="00D1218A">
          <w:footerReference w:type="default" r:id="rId14"/>
          <w:type w:val="oddPage"/>
          <w:pgSz w:w="16840" w:h="11907" w:orient="landscape" w:code="9"/>
          <w:pgMar w:top="1701" w:right="1304" w:bottom="993" w:left="1304" w:header="720" w:footer="936" w:gutter="0"/>
          <w:pgNumType w:start="28"/>
          <w:cols w:space="708"/>
          <w:docGrid w:linePitch="360"/>
        </w:sect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</w:tcPr>
          <w:p w:rsidR="001C2BD5" w:rsidRPr="0047539C" w:rsidRDefault="001C2BD5" w:rsidP="001C2BD5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lastRenderedPageBreak/>
              <w:t>V</w:t>
            </w:r>
            <w:r w:rsidR="0004497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Material de Apoio Didático para Aluno (inclusive bibliografia)</w:t>
            </w:r>
          </w:p>
        </w:tc>
      </w:tr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3E72AC" w:rsidRDefault="003E72AC" w:rsidP="003E72AC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Apostila do professor.</w:t>
            </w:r>
          </w:p>
          <w:p w:rsidR="003E72AC" w:rsidRDefault="003E72AC" w:rsidP="003E72AC">
            <w:pPr>
              <w:rPr>
                <w:rFonts w:ascii="Arial" w:hAnsi="Arial" w:cs="Arial"/>
              </w:rPr>
            </w:pPr>
          </w:p>
          <w:p w:rsidR="003E72AC" w:rsidRDefault="003E72AC" w:rsidP="003E72AC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Lista de exercícios do conteúdo.</w:t>
            </w:r>
          </w:p>
          <w:p w:rsidR="003E72AC" w:rsidRDefault="003E72AC" w:rsidP="003E72AC">
            <w:pPr>
              <w:rPr>
                <w:rFonts w:ascii="Arial" w:hAnsi="Arial" w:cs="Arial"/>
              </w:rPr>
            </w:pPr>
          </w:p>
          <w:p w:rsidR="003E72AC" w:rsidRDefault="003E72AC" w:rsidP="003E72AC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Uso de catálogos de fabricantes.</w:t>
            </w:r>
          </w:p>
          <w:p w:rsidR="003E72AC" w:rsidRDefault="003E72AC" w:rsidP="003E72AC">
            <w:pPr>
              <w:rPr>
                <w:rFonts w:ascii="Arial" w:hAnsi="Arial" w:cs="Arial"/>
              </w:rPr>
            </w:pPr>
          </w:p>
          <w:p w:rsidR="003E72AC" w:rsidRDefault="003E72AC" w:rsidP="003E72AC">
            <w:pPr>
              <w:rPr>
                <w:rFonts w:ascii="Arial" w:hAnsi="Arial" w:cs="Arial"/>
                <w:color w:val="FF0000"/>
              </w:rPr>
            </w:pPr>
            <w:r>
              <w:rPr>
                <w:rFonts w:ascii="Arial" w:hAnsi="Arial" w:cs="Arial"/>
              </w:rPr>
              <w:t xml:space="preserve">Uso de </w:t>
            </w:r>
            <w:proofErr w:type="spellStart"/>
            <w:r>
              <w:rPr>
                <w:rFonts w:ascii="Arial" w:hAnsi="Arial" w:cs="Arial"/>
              </w:rPr>
              <w:t>data-show</w:t>
            </w:r>
            <w:proofErr w:type="spellEnd"/>
            <w:r>
              <w:rPr>
                <w:rFonts w:ascii="Arial" w:hAnsi="Arial" w:cs="Arial"/>
              </w:rPr>
              <w:t xml:space="preserve"> e vídeos didáticos.</w:t>
            </w:r>
          </w:p>
          <w:p w:rsidR="001C2BD5" w:rsidRPr="0047539C" w:rsidRDefault="001C2BD5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</w:tr>
    </w:tbl>
    <w:p w:rsidR="008D2C20" w:rsidRDefault="008D2C20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8D2C20" w:rsidRPr="008D2C20" w:rsidTr="00C73A5F">
        <w:trPr>
          <w:trHeight w:val="567"/>
        </w:trPr>
        <w:tc>
          <w:tcPr>
            <w:tcW w:w="9610" w:type="dxa"/>
            <w:vAlign w:val="center"/>
          </w:tcPr>
          <w:p w:rsidR="008D2C20" w:rsidRPr="00C73A5F" w:rsidRDefault="008D2C20" w:rsidP="008D2C20">
            <w:pPr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C73A5F">
              <w:rPr>
                <w:rFonts w:ascii="Arial" w:hAnsi="Arial" w:cs="Arial"/>
                <w:b/>
                <w:color w:val="000000"/>
                <w:sz w:val="22"/>
                <w:szCs w:val="22"/>
              </w:rPr>
              <w:t>VI</w:t>
            </w:r>
            <w:r w:rsidR="0004497C">
              <w:rPr>
                <w:rFonts w:ascii="Arial" w:hAnsi="Arial" w:cs="Arial"/>
                <w:b/>
                <w:color w:val="000000"/>
                <w:sz w:val="22"/>
                <w:szCs w:val="22"/>
              </w:rPr>
              <w:t>I</w:t>
            </w:r>
            <w:r w:rsidRPr="00C73A5F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 – Propostas de Integração e/ou Interdisciplinares e/ou Atividades Extra</w:t>
            </w:r>
          </w:p>
        </w:tc>
      </w:tr>
      <w:tr w:rsidR="008D2C20" w:rsidRPr="008D2C20" w:rsidTr="00C73A5F">
        <w:trPr>
          <w:trHeight w:val="567"/>
        </w:trPr>
        <w:tc>
          <w:tcPr>
            <w:tcW w:w="9610" w:type="dxa"/>
            <w:vAlign w:val="center"/>
          </w:tcPr>
          <w:p w:rsidR="003E72AC" w:rsidRDefault="003E72AC" w:rsidP="003E72AC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Elaboração de relatórios baseados nessas experiências.</w:t>
            </w:r>
          </w:p>
          <w:p w:rsidR="003E72AC" w:rsidRDefault="003E72AC" w:rsidP="003E72AC">
            <w:pPr>
              <w:rPr>
                <w:rFonts w:ascii="Arial" w:hAnsi="Arial" w:cs="Arial"/>
              </w:rPr>
            </w:pPr>
          </w:p>
          <w:p w:rsidR="003E72AC" w:rsidRPr="00C73A5F" w:rsidRDefault="003E72AC" w:rsidP="003E72AC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  <w:r>
              <w:rPr>
                <w:rFonts w:ascii="Arial" w:hAnsi="Arial" w:cs="Arial"/>
              </w:rPr>
              <w:t>Realização de pesquisa para complementação das atividades práticas.</w:t>
            </w:r>
          </w:p>
          <w:p w:rsidR="008D2C20" w:rsidRPr="00C73A5F" w:rsidRDefault="008D2C20" w:rsidP="008D2C20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</w:tc>
      </w:tr>
    </w:tbl>
    <w:p w:rsidR="008D2C20" w:rsidRDefault="008D2C20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1C2BD5" w:rsidP="008D2C20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V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8D2C20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04497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8D2C20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>– Estratégias de Recuperação Contínua (para alunos com baixo rendimento/dificuldades de aprendizagem)</w:t>
            </w:r>
          </w:p>
        </w:tc>
      </w:tr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3E72AC" w:rsidRDefault="003E72AC" w:rsidP="003E72AC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Recuperação contínua com exercícios de aplicação de grau de dificuldade crescente.</w:t>
            </w:r>
          </w:p>
          <w:p w:rsidR="001C2BD5" w:rsidRPr="0047539C" w:rsidRDefault="003E72AC" w:rsidP="003E72AC">
            <w:pPr>
              <w:shd w:val="clear" w:color="auto" w:fill="FFFFFF"/>
              <w:spacing w:before="100" w:beforeAutospacing="1" w:after="100" w:afterAutospacing="1" w:line="225" w:lineRule="atLeast"/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</w:rPr>
              <w:t>Trabalho de pesquisa e de soluções de problema Individual e em grupo.</w:t>
            </w:r>
          </w:p>
        </w:tc>
      </w:tr>
    </w:tbl>
    <w:p w:rsidR="00D1218A" w:rsidRPr="0047539C" w:rsidRDefault="00D1218A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04497C" w:rsidP="001C2BD5">
            <w:pPr>
              <w:spacing w:before="120"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IX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Identificação:</w:t>
            </w:r>
          </w:p>
          <w:p w:rsidR="001C2BD5" w:rsidRPr="0047539C" w:rsidRDefault="001C2BD5" w:rsidP="001C2BD5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 xml:space="preserve">Nome do </w:t>
            </w:r>
            <w:proofErr w:type="spellStart"/>
            <w:proofErr w:type="gramStart"/>
            <w:r w:rsidRPr="0047539C">
              <w:rPr>
                <w:rFonts w:ascii="Arial" w:hAnsi="Arial" w:cs="Arial"/>
                <w:sz w:val="22"/>
                <w:szCs w:val="22"/>
              </w:rPr>
              <w:t>professor:</w:t>
            </w:r>
            <w:proofErr w:type="gramEnd"/>
            <w:r w:rsidR="003E72AC">
              <w:rPr>
                <w:rFonts w:ascii="Arial" w:hAnsi="Arial" w:cs="Arial"/>
                <w:sz w:val="22"/>
                <w:szCs w:val="22"/>
              </w:rPr>
              <w:t>Marcos</w:t>
            </w:r>
            <w:proofErr w:type="spellEnd"/>
            <w:r w:rsidR="003E72AC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="003E72AC">
              <w:rPr>
                <w:rFonts w:ascii="Arial" w:hAnsi="Arial" w:cs="Arial"/>
                <w:sz w:val="22"/>
                <w:szCs w:val="22"/>
              </w:rPr>
              <w:t>Antonio</w:t>
            </w:r>
            <w:proofErr w:type="spellEnd"/>
            <w:r w:rsidR="003E72AC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="003E72AC">
              <w:rPr>
                <w:rFonts w:ascii="Arial" w:hAnsi="Arial" w:cs="Arial"/>
                <w:sz w:val="22"/>
                <w:szCs w:val="22"/>
              </w:rPr>
              <w:t>Gasparin</w:t>
            </w:r>
            <w:proofErr w:type="spellEnd"/>
            <w:r w:rsidR="003E72AC">
              <w:rPr>
                <w:rFonts w:ascii="Arial" w:hAnsi="Arial" w:cs="Arial"/>
                <w:sz w:val="22"/>
                <w:szCs w:val="22"/>
              </w:rPr>
              <w:t xml:space="preserve"> dos Santos</w:t>
            </w:r>
          </w:p>
          <w:p w:rsidR="001C2BD5" w:rsidRPr="0047539C" w:rsidRDefault="001C2BD5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Assinatura:                                                                                        Data:</w:t>
            </w:r>
          </w:p>
        </w:tc>
      </w:tr>
    </w:tbl>
    <w:p w:rsidR="00D1218A" w:rsidRPr="0047539C" w:rsidRDefault="00D1218A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8D2C20" w:rsidP="001C2BD5">
            <w:pPr>
              <w:spacing w:before="120"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X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Parecer do Coordenador de </w:t>
            </w:r>
            <w:r w:rsidR="008F793F">
              <w:rPr>
                <w:rFonts w:ascii="Arial" w:hAnsi="Arial" w:cs="Arial"/>
                <w:b/>
                <w:sz w:val="22"/>
                <w:szCs w:val="22"/>
              </w:rPr>
              <w:t>Curso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>:</w:t>
            </w:r>
          </w:p>
          <w:p w:rsidR="001C2BD5" w:rsidRPr="0047539C" w:rsidRDefault="006173F7" w:rsidP="001C2BD5">
            <w:pPr>
              <w:tabs>
                <w:tab w:val="left" w:pos="6840"/>
              </w:tabs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Nome do coordenador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47539C">
              <w:rPr>
                <w:rFonts w:ascii="Arial" w:hAnsi="Arial" w:cs="Arial"/>
                <w:sz w:val="22"/>
                <w:szCs w:val="22"/>
              </w:rPr>
              <w:t>(a):</w:t>
            </w:r>
            <w:r w:rsidR="003E72AC">
              <w:rPr>
                <w:rFonts w:ascii="Arial" w:hAnsi="Arial" w:cs="Arial"/>
                <w:sz w:val="22"/>
                <w:szCs w:val="22"/>
              </w:rPr>
              <w:t xml:space="preserve"> Reinaldo Soeiro de Faria Filho</w:t>
            </w:r>
          </w:p>
          <w:p w:rsidR="008D2C20" w:rsidRDefault="001C2BD5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Assinatura:                                                                                        Data:</w:t>
            </w:r>
            <w:proofErr w:type="gramStart"/>
            <w:r w:rsidRPr="0047539C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47539C">
              <w:rPr>
                <w:rFonts w:ascii="Arial" w:hAnsi="Arial" w:cs="Arial"/>
                <w:sz w:val="22"/>
                <w:szCs w:val="22"/>
                <w:u w:val="single"/>
              </w:rPr>
              <w:t xml:space="preserve">  </w:t>
            </w:r>
          </w:p>
          <w:p w:rsidR="008D2C20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  <w:proofErr w:type="gramEnd"/>
          </w:p>
          <w:p w:rsidR="008D2C20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</w:p>
          <w:p w:rsidR="008D2C20" w:rsidRPr="008D2C20" w:rsidRDefault="008D2C20" w:rsidP="001C2BD5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____________________________________</w:t>
            </w:r>
          </w:p>
          <w:p w:rsidR="001C2BD5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  <w:r w:rsidRPr="008D2C20">
              <w:rPr>
                <w:rFonts w:ascii="Arial" w:hAnsi="Arial" w:cs="Arial"/>
                <w:sz w:val="22"/>
                <w:szCs w:val="22"/>
              </w:rPr>
              <w:t>Data e ciência do Coordenador Pedagógico</w:t>
            </w:r>
            <w:proofErr w:type="gramStart"/>
            <w:r w:rsidR="001C2BD5" w:rsidRPr="0047539C">
              <w:rPr>
                <w:rFonts w:ascii="Arial" w:hAnsi="Arial" w:cs="Arial"/>
                <w:sz w:val="22"/>
                <w:szCs w:val="22"/>
                <w:u w:val="single"/>
              </w:rPr>
              <w:t xml:space="preserve">    </w:t>
            </w:r>
          </w:p>
          <w:p w:rsidR="008D2C20" w:rsidRPr="0047539C" w:rsidRDefault="008D2C20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proofErr w:type="gramEnd"/>
          </w:p>
        </w:tc>
      </w:tr>
    </w:tbl>
    <w:p w:rsidR="001C2BD5" w:rsidRPr="0047539C" w:rsidRDefault="001C2BD5" w:rsidP="001C2BD5">
      <w:pPr>
        <w:rPr>
          <w:rFonts w:ascii="Arial" w:hAnsi="Arial" w:cs="Arial"/>
          <w:sz w:val="22"/>
          <w:szCs w:val="22"/>
        </w:rPr>
      </w:pPr>
    </w:p>
    <w:p w:rsidR="001C2BD5" w:rsidRPr="00D1218A" w:rsidRDefault="001C2BD5" w:rsidP="001C2BD5">
      <w:pPr>
        <w:rPr>
          <w:rFonts w:ascii="Arial" w:hAnsi="Arial" w:cs="Arial"/>
        </w:rPr>
      </w:pPr>
    </w:p>
    <w:tbl>
      <w:tblPr>
        <w:tblW w:w="95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597"/>
      </w:tblGrid>
      <w:tr w:rsidR="008D2C20" w:rsidRPr="008D2C20" w:rsidTr="008D2C20">
        <w:trPr>
          <w:trHeight w:val="336"/>
        </w:trPr>
        <w:tc>
          <w:tcPr>
            <w:tcW w:w="9597" w:type="dxa"/>
            <w:shd w:val="clear" w:color="auto" w:fill="auto"/>
          </w:tcPr>
          <w:p w:rsidR="008D2C20" w:rsidRPr="008D2C20" w:rsidRDefault="008D2C20" w:rsidP="008D2C20">
            <w:pPr>
              <w:rPr>
                <w:rFonts w:ascii="Arial" w:hAnsi="Arial" w:cs="Arial"/>
                <w:b/>
              </w:rPr>
            </w:pPr>
            <w:r w:rsidRPr="008D2C20">
              <w:rPr>
                <w:rFonts w:ascii="Arial" w:hAnsi="Arial" w:cs="Arial"/>
                <w:b/>
              </w:rPr>
              <w:t>X</w:t>
            </w:r>
            <w:r w:rsidR="0004497C">
              <w:rPr>
                <w:rFonts w:ascii="Arial" w:hAnsi="Arial" w:cs="Arial"/>
                <w:b/>
              </w:rPr>
              <w:t>I</w:t>
            </w:r>
            <w:r w:rsidRPr="008D2C20">
              <w:rPr>
                <w:rFonts w:ascii="Arial" w:hAnsi="Arial" w:cs="Arial"/>
                <w:b/>
              </w:rPr>
              <w:t>– Replanejamento</w:t>
            </w:r>
          </w:p>
        </w:tc>
      </w:tr>
      <w:tr w:rsidR="008D2C20" w:rsidRPr="008D2C20" w:rsidTr="008D2C20">
        <w:trPr>
          <w:trHeight w:val="1178"/>
        </w:trPr>
        <w:tc>
          <w:tcPr>
            <w:tcW w:w="9597" w:type="dxa"/>
            <w:shd w:val="clear" w:color="auto" w:fill="auto"/>
          </w:tcPr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  <w:p w:rsidR="008D2C20" w:rsidRDefault="008D2C20" w:rsidP="008D2C20">
            <w:pPr>
              <w:rPr>
                <w:rFonts w:ascii="Arial" w:hAnsi="Arial" w:cs="Arial"/>
              </w:rPr>
            </w:pPr>
          </w:p>
          <w:p w:rsidR="008D2C20" w:rsidRDefault="008D2C20" w:rsidP="008D2C20">
            <w:pPr>
              <w:rPr>
                <w:rFonts w:ascii="Arial" w:hAnsi="Arial" w:cs="Arial"/>
              </w:rPr>
            </w:pPr>
          </w:p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</w:tc>
      </w:tr>
    </w:tbl>
    <w:p w:rsidR="00B3616D" w:rsidRPr="00D1218A" w:rsidRDefault="00B3616D" w:rsidP="008D2C20">
      <w:pPr>
        <w:rPr>
          <w:rFonts w:ascii="Arial" w:hAnsi="Arial" w:cs="Arial"/>
          <w:sz w:val="22"/>
          <w:szCs w:val="22"/>
        </w:rPr>
      </w:pPr>
    </w:p>
    <w:sectPr w:rsidR="00B3616D" w:rsidRPr="00D1218A" w:rsidSect="00872F84">
      <w:headerReference w:type="default" r:id="rId15"/>
      <w:footerReference w:type="default" r:id="rId16"/>
      <w:pgSz w:w="11907" w:h="16840" w:code="9"/>
      <w:pgMar w:top="567" w:right="1134" w:bottom="1418" w:left="1134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45433" w:rsidRDefault="00D45433">
      <w:r>
        <w:separator/>
      </w:r>
    </w:p>
  </w:endnote>
  <w:endnote w:type="continuationSeparator" w:id="0">
    <w:p w:rsidR="00D45433" w:rsidRDefault="00D454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5D640B">
    <w:pPr>
      <w:pStyle w:val="Rodap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 w:rsidR="001C2BD5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1C2BD5" w:rsidRDefault="001C2BD5">
    <w:pPr>
      <w:pStyle w:val="Rodap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2F44" w:rsidRPr="001D146E" w:rsidRDefault="00482F44" w:rsidP="00482F44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482F44" w:rsidRDefault="00482F44">
    <w:pPr>
      <w:pStyle w:val="Rodap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1C2BD5">
    <w:pPr>
      <w:pStyle w:val="Rodap"/>
      <w:jc w:val="right"/>
    </w:pPr>
    <w:r>
      <w:t>28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50E1" w:rsidRPr="001D146E" w:rsidRDefault="002150E1" w:rsidP="002150E1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1C2BD5" w:rsidRDefault="001C2BD5">
    <w:pPr>
      <w:pStyle w:val="Rodap"/>
      <w:ind w:right="360"/>
      <w:jc w:val="right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50E1" w:rsidRPr="001D146E" w:rsidRDefault="002150E1" w:rsidP="002150E1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1C2BD5" w:rsidRDefault="001C2BD5" w:rsidP="00EC0D1C">
    <w:pPr>
      <w:jc w:val="center"/>
      <w:rPr>
        <w:rFonts w:ascii="Verdana" w:hAnsi="Verdana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45433" w:rsidRDefault="00D45433">
      <w:r>
        <w:separator/>
      </w:r>
    </w:p>
  </w:footnote>
  <w:footnote w:type="continuationSeparator" w:id="0">
    <w:p w:rsidR="00D45433" w:rsidRDefault="00D45433">
      <w:r>
        <w:continuationSeparator/>
      </w:r>
    </w:p>
  </w:footnote>
  <w:footnote w:id="1">
    <w:p w:rsidR="00422E8F" w:rsidRDefault="00422E8F" w:rsidP="001C2BD5">
      <w:pPr>
        <w:pStyle w:val="Textodenotaderodap"/>
        <w:rPr>
          <w:rFonts w:ascii="Arial" w:hAnsi="Arial"/>
        </w:rPr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5D640B">
    <w:pPr>
      <w:pStyle w:val="Cabealho"/>
      <w:framePr w:wrap="around" w:vAnchor="text" w:hAnchor="margin" w:y="1"/>
      <w:rPr>
        <w:rStyle w:val="Nmerodepgina"/>
      </w:rPr>
    </w:pPr>
    <w:r>
      <w:rPr>
        <w:rStyle w:val="Nmerodepgina"/>
      </w:rPr>
      <w:fldChar w:fldCharType="begin"/>
    </w:r>
    <w:r w:rsidR="001C2BD5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1C2BD5" w:rsidRDefault="001C2BD5">
    <w:pPr>
      <w:pStyle w:val="Cabealho"/>
      <w:ind w:right="360"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46866" w:rsidRDefault="00A63C02" w:rsidP="00646866">
    <w:pPr>
      <w:pStyle w:val="Cabealho"/>
      <w:jc w:val="center"/>
    </w:pPr>
    <w:r>
      <w:rPr>
        <w:noProof/>
        <w:sz w:val="12"/>
        <w:szCs w:val="12"/>
      </w:rPr>
      <w:drawing>
        <wp:inline distT="0" distB="0" distL="0" distR="0">
          <wp:extent cx="3600450" cy="657225"/>
          <wp:effectExtent l="19050" t="0" r="0" b="0"/>
          <wp:docPr id="1" name="Imagem 6" descr="logo-novo-cps-c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6" descr="logo-novo-cps-cor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00450" cy="6572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646866">
      <w:rPr>
        <w:sz w:val="12"/>
        <w:szCs w:val="12"/>
      </w:rPr>
      <w:br/>
    </w:r>
    <w:r w:rsidR="00646866">
      <w:t>________________________________________________________________________________________</w:t>
    </w:r>
  </w:p>
  <w:p w:rsidR="0061421C" w:rsidRPr="00602808" w:rsidRDefault="0061421C" w:rsidP="0061421C">
    <w:pPr>
      <w:tabs>
        <w:tab w:val="left" w:pos="3540"/>
      </w:tabs>
      <w:jc w:val="center"/>
      <w:rPr>
        <w:sz w:val="16"/>
        <w:szCs w:val="16"/>
      </w:rPr>
    </w:pPr>
    <w:r w:rsidRPr="00036FAC">
      <w:rPr>
        <w:rFonts w:ascii="Verdana" w:hAnsi="Verdana" w:cs="Verdana"/>
        <w:b/>
        <w:bCs/>
        <w:sz w:val="18"/>
        <w:szCs w:val="18"/>
      </w:rPr>
      <w:t xml:space="preserve">Unidade de Ensino Médio e Técnico - </w:t>
    </w:r>
    <w:proofErr w:type="spellStart"/>
    <w:r w:rsidRPr="00036FAC">
      <w:rPr>
        <w:rFonts w:ascii="Verdana" w:hAnsi="Verdana" w:cs="Verdana"/>
        <w:b/>
        <w:bCs/>
        <w:sz w:val="18"/>
        <w:szCs w:val="18"/>
      </w:rPr>
      <w:t>C</w:t>
    </w:r>
    <w:r>
      <w:rPr>
        <w:rFonts w:ascii="Verdana" w:hAnsi="Verdana" w:cs="Verdana"/>
        <w:b/>
        <w:bCs/>
        <w:sz w:val="18"/>
        <w:szCs w:val="18"/>
      </w:rPr>
      <w:t>etec</w:t>
    </w:r>
    <w:proofErr w:type="spellEnd"/>
  </w:p>
  <w:p w:rsidR="00BB0F76" w:rsidRPr="00BB0F76" w:rsidRDefault="00BB0F76" w:rsidP="00BB0F76">
    <w:pPr>
      <w:pStyle w:val="Cabealho"/>
      <w:jc w:val="center"/>
      <w:rPr>
        <w:rFonts w:ascii="Verdana" w:hAnsi="Verdana"/>
        <w:b/>
        <w:sz w:val="18"/>
        <w:szCs w:val="18"/>
      </w:rPr>
    </w:pPr>
    <w:r w:rsidRPr="00BB0F76">
      <w:rPr>
        <w:rFonts w:ascii="Verdana" w:hAnsi="Verdana"/>
        <w:b/>
        <w:sz w:val="18"/>
        <w:szCs w:val="18"/>
      </w:rPr>
      <w:t xml:space="preserve">ETEC </w:t>
    </w:r>
    <w:r>
      <w:rPr>
        <w:rFonts w:ascii="Verdana" w:hAnsi="Verdana"/>
        <w:b/>
        <w:sz w:val="18"/>
        <w:szCs w:val="18"/>
      </w:rPr>
      <w:t>JORGE STREET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1421C" w:rsidRPr="00467862" w:rsidRDefault="00A63C02" w:rsidP="0061421C">
    <w:pPr>
      <w:pStyle w:val="Cabealho"/>
      <w:jc w:val="center"/>
    </w:pPr>
    <w:r>
      <w:rPr>
        <w:b/>
        <w:noProof/>
        <w:sz w:val="12"/>
        <w:szCs w:val="12"/>
      </w:rPr>
      <w:drawing>
        <wp:inline distT="0" distB="0" distL="0" distR="0">
          <wp:extent cx="2333625" cy="647700"/>
          <wp:effectExtent l="19050" t="0" r="9525" b="0"/>
          <wp:docPr id="2" name="Imagem 2" descr="2014_papel_carta_formato_a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2014_papel_carta_formato_a4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27199" t="2487" r="23389" b="87320"/>
                  <a:stretch>
                    <a:fillRect/>
                  </a:stretch>
                </pic:blipFill>
                <pic:spPr bwMode="auto">
                  <a:xfrm>
                    <a:off x="0" y="0"/>
                    <a:ext cx="2333625" cy="6477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61421C">
      <w:rPr>
        <w:b/>
        <w:sz w:val="12"/>
        <w:szCs w:val="12"/>
      </w:rPr>
      <w:br/>
    </w:r>
    <w:r w:rsidR="0061421C" w:rsidRPr="00467862">
      <w:rPr>
        <w:sz w:val="10"/>
      </w:rPr>
      <w:t>_____</w:t>
    </w:r>
    <w:r w:rsidR="0061421C">
      <w:rPr>
        <w:sz w:val="10"/>
      </w:rPr>
      <w:t>________________________________________________</w:t>
    </w:r>
    <w:r w:rsidR="0061421C" w:rsidRPr="00467862">
      <w:rPr>
        <w:sz w:val="10"/>
      </w:rPr>
      <w:t>___________________________________________________________________________________</w:t>
    </w:r>
  </w:p>
  <w:p w:rsidR="0061421C" w:rsidRPr="00036FAC" w:rsidRDefault="0061421C" w:rsidP="0061421C">
    <w:pPr>
      <w:tabs>
        <w:tab w:val="left" w:pos="3540"/>
      </w:tabs>
      <w:jc w:val="center"/>
      <w:rPr>
        <w:rFonts w:ascii="Verdana" w:hAnsi="Verdana" w:cs="Verdana"/>
        <w:b/>
        <w:bCs/>
        <w:sz w:val="18"/>
        <w:szCs w:val="18"/>
      </w:rPr>
    </w:pPr>
    <w:r w:rsidRPr="00036FAC">
      <w:rPr>
        <w:rFonts w:ascii="Verdana" w:hAnsi="Verdana" w:cs="Verdana"/>
        <w:b/>
        <w:bCs/>
        <w:sz w:val="18"/>
        <w:szCs w:val="18"/>
      </w:rPr>
      <w:t>Administração Central</w:t>
    </w:r>
  </w:p>
  <w:p w:rsidR="0061421C" w:rsidRPr="00602808" w:rsidRDefault="0061421C" w:rsidP="0061421C">
    <w:pPr>
      <w:tabs>
        <w:tab w:val="left" w:pos="3540"/>
      </w:tabs>
      <w:jc w:val="center"/>
      <w:rPr>
        <w:sz w:val="16"/>
        <w:szCs w:val="16"/>
      </w:rPr>
    </w:pPr>
    <w:r w:rsidRPr="00036FAC">
      <w:rPr>
        <w:rFonts w:ascii="Verdana" w:hAnsi="Verdana" w:cs="Verdana"/>
        <w:b/>
        <w:bCs/>
        <w:sz w:val="18"/>
        <w:szCs w:val="18"/>
      </w:rPr>
      <w:t xml:space="preserve">Unidade de Ensino Médio e Técnico - </w:t>
    </w:r>
    <w:proofErr w:type="spellStart"/>
    <w:r w:rsidRPr="00036FAC">
      <w:rPr>
        <w:rFonts w:ascii="Verdana" w:hAnsi="Verdana" w:cs="Verdana"/>
        <w:b/>
        <w:bCs/>
        <w:sz w:val="18"/>
        <w:szCs w:val="18"/>
      </w:rPr>
      <w:t>C</w:t>
    </w:r>
    <w:r>
      <w:rPr>
        <w:rFonts w:ascii="Verdana" w:hAnsi="Verdana" w:cs="Verdana"/>
        <w:b/>
        <w:bCs/>
        <w:sz w:val="18"/>
        <w:szCs w:val="18"/>
      </w:rPr>
      <w:t>etec</w:t>
    </w:r>
    <w:proofErr w:type="spellEnd"/>
  </w:p>
  <w:p w:rsidR="001C2BD5" w:rsidRPr="00BB0F76" w:rsidRDefault="00BB0F76" w:rsidP="001C2BD5">
    <w:pPr>
      <w:tabs>
        <w:tab w:val="left" w:pos="3540"/>
      </w:tabs>
      <w:jc w:val="center"/>
      <w:rPr>
        <w:rFonts w:ascii="Verdana" w:hAnsi="Verdana"/>
        <w:b/>
        <w:sz w:val="18"/>
        <w:szCs w:val="18"/>
      </w:rPr>
    </w:pPr>
    <w:r>
      <w:rPr>
        <w:rFonts w:ascii="Verdana" w:hAnsi="Verdana"/>
        <w:b/>
        <w:sz w:val="18"/>
        <w:szCs w:val="18"/>
      </w:rPr>
      <w:t>ETEC JORGE STREET</w:t>
    </w:r>
  </w:p>
  <w:p w:rsidR="001C2BD5" w:rsidRPr="00602808" w:rsidRDefault="001C2BD5" w:rsidP="00602808">
    <w:pPr>
      <w:tabs>
        <w:tab w:val="left" w:pos="3540"/>
      </w:tabs>
      <w:jc w:val="center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137A83"/>
    <w:multiLevelType w:val="hybridMultilevel"/>
    <w:tmpl w:val="67C4311E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71EB4"/>
    <w:rsid w:val="00012663"/>
    <w:rsid w:val="00031781"/>
    <w:rsid w:val="00034406"/>
    <w:rsid w:val="0004497C"/>
    <w:rsid w:val="00061E67"/>
    <w:rsid w:val="00063E45"/>
    <w:rsid w:val="00070846"/>
    <w:rsid w:val="00084E17"/>
    <w:rsid w:val="00092D74"/>
    <w:rsid w:val="00093339"/>
    <w:rsid w:val="00095361"/>
    <w:rsid w:val="000B1065"/>
    <w:rsid w:val="000B2AF3"/>
    <w:rsid w:val="000B2EEA"/>
    <w:rsid w:val="000B7051"/>
    <w:rsid w:val="000E283D"/>
    <w:rsid w:val="000E38D2"/>
    <w:rsid w:val="000E57D5"/>
    <w:rsid w:val="000F15B3"/>
    <w:rsid w:val="001030DE"/>
    <w:rsid w:val="00103B84"/>
    <w:rsid w:val="00116BEB"/>
    <w:rsid w:val="00125125"/>
    <w:rsid w:val="00126F9A"/>
    <w:rsid w:val="00127264"/>
    <w:rsid w:val="001361D9"/>
    <w:rsid w:val="0014200F"/>
    <w:rsid w:val="00144225"/>
    <w:rsid w:val="00152792"/>
    <w:rsid w:val="00184EA1"/>
    <w:rsid w:val="00194768"/>
    <w:rsid w:val="001A0B55"/>
    <w:rsid w:val="001A7513"/>
    <w:rsid w:val="001B651A"/>
    <w:rsid w:val="001B703E"/>
    <w:rsid w:val="001C2BD5"/>
    <w:rsid w:val="001C49A2"/>
    <w:rsid w:val="001D146E"/>
    <w:rsid w:val="001E295E"/>
    <w:rsid w:val="001E63EE"/>
    <w:rsid w:val="001F042E"/>
    <w:rsid w:val="00202696"/>
    <w:rsid w:val="0020718D"/>
    <w:rsid w:val="002076D9"/>
    <w:rsid w:val="00207D6E"/>
    <w:rsid w:val="00212BF2"/>
    <w:rsid w:val="002150E1"/>
    <w:rsid w:val="00217178"/>
    <w:rsid w:val="002464F7"/>
    <w:rsid w:val="00253325"/>
    <w:rsid w:val="00264D2D"/>
    <w:rsid w:val="002726FC"/>
    <w:rsid w:val="002915C9"/>
    <w:rsid w:val="00297C81"/>
    <w:rsid w:val="002B35AF"/>
    <w:rsid w:val="002E70EF"/>
    <w:rsid w:val="002F6F20"/>
    <w:rsid w:val="003002C7"/>
    <w:rsid w:val="00315070"/>
    <w:rsid w:val="00336210"/>
    <w:rsid w:val="00336FC3"/>
    <w:rsid w:val="0034059D"/>
    <w:rsid w:val="0034266E"/>
    <w:rsid w:val="0034602B"/>
    <w:rsid w:val="0038377B"/>
    <w:rsid w:val="003B3D7B"/>
    <w:rsid w:val="003B6873"/>
    <w:rsid w:val="003B7B6C"/>
    <w:rsid w:val="003C445F"/>
    <w:rsid w:val="003C5C83"/>
    <w:rsid w:val="003E72AC"/>
    <w:rsid w:val="003F4859"/>
    <w:rsid w:val="003F5649"/>
    <w:rsid w:val="00407F78"/>
    <w:rsid w:val="00422E8F"/>
    <w:rsid w:val="00433FE7"/>
    <w:rsid w:val="00452C67"/>
    <w:rsid w:val="004549D9"/>
    <w:rsid w:val="00460C27"/>
    <w:rsid w:val="00471EB4"/>
    <w:rsid w:val="00473C6E"/>
    <w:rsid w:val="004751FC"/>
    <w:rsid w:val="0047539C"/>
    <w:rsid w:val="0048037F"/>
    <w:rsid w:val="00482F44"/>
    <w:rsid w:val="004864D1"/>
    <w:rsid w:val="00492338"/>
    <w:rsid w:val="00493831"/>
    <w:rsid w:val="004951E4"/>
    <w:rsid w:val="004A24DC"/>
    <w:rsid w:val="004A34D5"/>
    <w:rsid w:val="004A399F"/>
    <w:rsid w:val="004A62D3"/>
    <w:rsid w:val="004B25D0"/>
    <w:rsid w:val="004D17A7"/>
    <w:rsid w:val="004F069A"/>
    <w:rsid w:val="005039CC"/>
    <w:rsid w:val="00504BDF"/>
    <w:rsid w:val="00516A08"/>
    <w:rsid w:val="00533160"/>
    <w:rsid w:val="00543C50"/>
    <w:rsid w:val="005512D5"/>
    <w:rsid w:val="005532D9"/>
    <w:rsid w:val="005621A1"/>
    <w:rsid w:val="00572BC6"/>
    <w:rsid w:val="00572DA5"/>
    <w:rsid w:val="00584AF2"/>
    <w:rsid w:val="00591AB1"/>
    <w:rsid w:val="005A10A0"/>
    <w:rsid w:val="005A2709"/>
    <w:rsid w:val="005B27A1"/>
    <w:rsid w:val="005B3BA9"/>
    <w:rsid w:val="005D5501"/>
    <w:rsid w:val="005D640B"/>
    <w:rsid w:val="005E0E51"/>
    <w:rsid w:val="00602808"/>
    <w:rsid w:val="0061421C"/>
    <w:rsid w:val="00614A3D"/>
    <w:rsid w:val="006173F7"/>
    <w:rsid w:val="00622783"/>
    <w:rsid w:val="00624C95"/>
    <w:rsid w:val="006371E7"/>
    <w:rsid w:val="00646866"/>
    <w:rsid w:val="00656A10"/>
    <w:rsid w:val="0065756F"/>
    <w:rsid w:val="00657795"/>
    <w:rsid w:val="0066585A"/>
    <w:rsid w:val="00667640"/>
    <w:rsid w:val="006740B3"/>
    <w:rsid w:val="0067726B"/>
    <w:rsid w:val="00682B5D"/>
    <w:rsid w:val="00684B22"/>
    <w:rsid w:val="006A6C10"/>
    <w:rsid w:val="006B4133"/>
    <w:rsid w:val="006D484C"/>
    <w:rsid w:val="006E330C"/>
    <w:rsid w:val="007021FB"/>
    <w:rsid w:val="00707AE6"/>
    <w:rsid w:val="00724F4A"/>
    <w:rsid w:val="00745027"/>
    <w:rsid w:val="0075744A"/>
    <w:rsid w:val="00761B43"/>
    <w:rsid w:val="007801BD"/>
    <w:rsid w:val="007900B3"/>
    <w:rsid w:val="007922C7"/>
    <w:rsid w:val="007C1A13"/>
    <w:rsid w:val="007C5D5B"/>
    <w:rsid w:val="007D549A"/>
    <w:rsid w:val="007F348A"/>
    <w:rsid w:val="007F6ECF"/>
    <w:rsid w:val="00810F4F"/>
    <w:rsid w:val="00822C9E"/>
    <w:rsid w:val="00836DED"/>
    <w:rsid w:val="00840443"/>
    <w:rsid w:val="008614BF"/>
    <w:rsid w:val="00872F84"/>
    <w:rsid w:val="0088331C"/>
    <w:rsid w:val="0088423E"/>
    <w:rsid w:val="00896E14"/>
    <w:rsid w:val="008A5BDF"/>
    <w:rsid w:val="008B2D49"/>
    <w:rsid w:val="008B5D0E"/>
    <w:rsid w:val="008D2C20"/>
    <w:rsid w:val="008D7713"/>
    <w:rsid w:val="008E7E9B"/>
    <w:rsid w:val="008F793F"/>
    <w:rsid w:val="00906928"/>
    <w:rsid w:val="00906B42"/>
    <w:rsid w:val="009168F8"/>
    <w:rsid w:val="00916DAA"/>
    <w:rsid w:val="0092334C"/>
    <w:rsid w:val="00926269"/>
    <w:rsid w:val="00927D3B"/>
    <w:rsid w:val="00932552"/>
    <w:rsid w:val="00932F57"/>
    <w:rsid w:val="009402B0"/>
    <w:rsid w:val="00944235"/>
    <w:rsid w:val="00956D0E"/>
    <w:rsid w:val="00960092"/>
    <w:rsid w:val="0098407A"/>
    <w:rsid w:val="00993617"/>
    <w:rsid w:val="00997E1B"/>
    <w:rsid w:val="009A04B4"/>
    <w:rsid w:val="009A1239"/>
    <w:rsid w:val="009A4C16"/>
    <w:rsid w:val="009B34E0"/>
    <w:rsid w:val="009D4EA3"/>
    <w:rsid w:val="009D5749"/>
    <w:rsid w:val="009F0BE3"/>
    <w:rsid w:val="00A0288B"/>
    <w:rsid w:val="00A04EFF"/>
    <w:rsid w:val="00A15B00"/>
    <w:rsid w:val="00A26529"/>
    <w:rsid w:val="00A34BEB"/>
    <w:rsid w:val="00A55AE4"/>
    <w:rsid w:val="00A63521"/>
    <w:rsid w:val="00A63C02"/>
    <w:rsid w:val="00A72085"/>
    <w:rsid w:val="00A73F59"/>
    <w:rsid w:val="00A7796C"/>
    <w:rsid w:val="00A90C1A"/>
    <w:rsid w:val="00A93D42"/>
    <w:rsid w:val="00A96575"/>
    <w:rsid w:val="00AB0A89"/>
    <w:rsid w:val="00AB6AF0"/>
    <w:rsid w:val="00AF0682"/>
    <w:rsid w:val="00AF2252"/>
    <w:rsid w:val="00B00CF2"/>
    <w:rsid w:val="00B03D35"/>
    <w:rsid w:val="00B152CD"/>
    <w:rsid w:val="00B23207"/>
    <w:rsid w:val="00B3616D"/>
    <w:rsid w:val="00B37296"/>
    <w:rsid w:val="00B45911"/>
    <w:rsid w:val="00B533FB"/>
    <w:rsid w:val="00B561FB"/>
    <w:rsid w:val="00B603C7"/>
    <w:rsid w:val="00B77CB6"/>
    <w:rsid w:val="00B919E6"/>
    <w:rsid w:val="00BA0D0B"/>
    <w:rsid w:val="00BB0F76"/>
    <w:rsid w:val="00BB692F"/>
    <w:rsid w:val="00BC7997"/>
    <w:rsid w:val="00BF12F7"/>
    <w:rsid w:val="00BF2DCD"/>
    <w:rsid w:val="00C04AA3"/>
    <w:rsid w:val="00C1224E"/>
    <w:rsid w:val="00C15A90"/>
    <w:rsid w:val="00C17BA1"/>
    <w:rsid w:val="00C50D4E"/>
    <w:rsid w:val="00C536E3"/>
    <w:rsid w:val="00C56A2C"/>
    <w:rsid w:val="00C73A5F"/>
    <w:rsid w:val="00CB22C9"/>
    <w:rsid w:val="00CB4758"/>
    <w:rsid w:val="00CB4EFC"/>
    <w:rsid w:val="00D0106B"/>
    <w:rsid w:val="00D0314E"/>
    <w:rsid w:val="00D0525A"/>
    <w:rsid w:val="00D118CC"/>
    <w:rsid w:val="00D1218A"/>
    <w:rsid w:val="00D14BF0"/>
    <w:rsid w:val="00D17133"/>
    <w:rsid w:val="00D20DBD"/>
    <w:rsid w:val="00D31F09"/>
    <w:rsid w:val="00D3686E"/>
    <w:rsid w:val="00D45433"/>
    <w:rsid w:val="00D63D2E"/>
    <w:rsid w:val="00D755F0"/>
    <w:rsid w:val="00D95D19"/>
    <w:rsid w:val="00DA1198"/>
    <w:rsid w:val="00DA1A45"/>
    <w:rsid w:val="00DB41D3"/>
    <w:rsid w:val="00DB42D6"/>
    <w:rsid w:val="00DB5633"/>
    <w:rsid w:val="00DC16AF"/>
    <w:rsid w:val="00DC240B"/>
    <w:rsid w:val="00DD7AAB"/>
    <w:rsid w:val="00DF5939"/>
    <w:rsid w:val="00E049CF"/>
    <w:rsid w:val="00E060B2"/>
    <w:rsid w:val="00E10B8A"/>
    <w:rsid w:val="00E12829"/>
    <w:rsid w:val="00E351E1"/>
    <w:rsid w:val="00E56342"/>
    <w:rsid w:val="00E6782F"/>
    <w:rsid w:val="00E70AE4"/>
    <w:rsid w:val="00E91FEA"/>
    <w:rsid w:val="00EA5ADA"/>
    <w:rsid w:val="00EA5AEB"/>
    <w:rsid w:val="00EC0D1C"/>
    <w:rsid w:val="00ED16B9"/>
    <w:rsid w:val="00ED21BF"/>
    <w:rsid w:val="00EF1D41"/>
    <w:rsid w:val="00EF2E96"/>
    <w:rsid w:val="00EF766B"/>
    <w:rsid w:val="00F24159"/>
    <w:rsid w:val="00F423A0"/>
    <w:rsid w:val="00F45A77"/>
    <w:rsid w:val="00F50060"/>
    <w:rsid w:val="00F70FF9"/>
    <w:rsid w:val="00F76945"/>
    <w:rsid w:val="00F84746"/>
    <w:rsid w:val="00F85071"/>
    <w:rsid w:val="00F937A9"/>
    <w:rsid w:val="00FA3008"/>
    <w:rsid w:val="00FC19CD"/>
    <w:rsid w:val="00FC653E"/>
    <w:rsid w:val="00FE6C0D"/>
    <w:rsid w:val="00FE6F2D"/>
    <w:rsid w:val="00FF200A"/>
    <w:rsid w:val="00FF3D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semiHidden="0" w:uiPriority="9" w:unhideWhenUsed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57D5"/>
  </w:style>
  <w:style w:type="paragraph" w:styleId="Ttulo1">
    <w:name w:val="heading 1"/>
    <w:basedOn w:val="Normal"/>
    <w:next w:val="Normal"/>
    <w:qFormat/>
    <w:rsid w:val="000E57D5"/>
    <w:pPr>
      <w:keepNext/>
      <w:outlineLvl w:val="0"/>
    </w:pPr>
    <w:rPr>
      <w:rFonts w:ascii="Arial" w:hAnsi="Arial"/>
      <w:sz w:val="24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1C2BD5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Ttulo4">
    <w:name w:val="heading 4"/>
    <w:basedOn w:val="Normal"/>
    <w:next w:val="Normal"/>
    <w:qFormat/>
    <w:rsid w:val="000E57D5"/>
    <w:pPr>
      <w:keepNext/>
      <w:widowControl w:val="0"/>
      <w:spacing w:line="-240" w:lineRule="auto"/>
      <w:ind w:left="-426" w:right="-137"/>
      <w:jc w:val="center"/>
      <w:outlineLvl w:val="3"/>
    </w:pPr>
    <w:rPr>
      <w:b/>
      <w:position w:val="6"/>
    </w:rPr>
  </w:style>
  <w:style w:type="paragraph" w:styleId="Ttulo5">
    <w:name w:val="heading 5"/>
    <w:basedOn w:val="Normal"/>
    <w:next w:val="Normal"/>
    <w:link w:val="Ttulo5Char"/>
    <w:qFormat/>
    <w:rsid w:val="001C2BD5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rsid w:val="00C17BA1"/>
    <w:rPr>
      <w:color w:val="0000FF"/>
      <w:u w:val="single"/>
    </w:rPr>
  </w:style>
  <w:style w:type="paragraph" w:styleId="Cabealho">
    <w:name w:val="header"/>
    <w:basedOn w:val="Normal"/>
    <w:link w:val="CabealhoChar"/>
    <w:uiPriority w:val="99"/>
    <w:rsid w:val="00C15A90"/>
    <w:pPr>
      <w:tabs>
        <w:tab w:val="center" w:pos="4419"/>
        <w:tab w:val="right" w:pos="8838"/>
      </w:tabs>
    </w:pPr>
  </w:style>
  <w:style w:type="paragraph" w:styleId="Rodap">
    <w:name w:val="footer"/>
    <w:basedOn w:val="Normal"/>
    <w:link w:val="RodapChar"/>
    <w:rsid w:val="00C15A90"/>
    <w:pPr>
      <w:tabs>
        <w:tab w:val="center" w:pos="4419"/>
        <w:tab w:val="right" w:pos="8838"/>
      </w:tabs>
    </w:pPr>
  </w:style>
  <w:style w:type="table" w:styleId="Tabelacomgrade">
    <w:name w:val="Table Grid"/>
    <w:basedOn w:val="Tabelanormal"/>
    <w:rsid w:val="004D17A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rpodetexto">
    <w:name w:val="Body Text"/>
    <w:basedOn w:val="Normal"/>
    <w:link w:val="CorpodetextoChar"/>
    <w:rsid w:val="00516A08"/>
    <w:pPr>
      <w:jc w:val="both"/>
    </w:pPr>
    <w:rPr>
      <w:rFonts w:ascii="Arial" w:hAnsi="Arial"/>
      <w:sz w:val="28"/>
      <w:szCs w:val="24"/>
    </w:rPr>
  </w:style>
  <w:style w:type="character" w:customStyle="1" w:styleId="CorpodetextoChar">
    <w:name w:val="Corpo de texto Char"/>
    <w:link w:val="Corpodetexto"/>
    <w:rsid w:val="00516A08"/>
    <w:rPr>
      <w:rFonts w:ascii="Arial" w:hAnsi="Arial"/>
      <w:sz w:val="28"/>
      <w:szCs w:val="24"/>
    </w:rPr>
  </w:style>
  <w:style w:type="paragraph" w:customStyle="1" w:styleId="Default">
    <w:name w:val="Default"/>
    <w:rsid w:val="00DC16AF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Forte">
    <w:name w:val="Strong"/>
    <w:uiPriority w:val="22"/>
    <w:qFormat/>
    <w:rsid w:val="00B3616D"/>
    <w:rPr>
      <w:b/>
      <w:bCs/>
    </w:rPr>
  </w:style>
  <w:style w:type="character" w:customStyle="1" w:styleId="Ttulo3Char">
    <w:name w:val="Título 3 Char"/>
    <w:link w:val="Ttulo3"/>
    <w:uiPriority w:val="9"/>
    <w:rsid w:val="001C2BD5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tulo5Char">
    <w:name w:val="Título 5 Char"/>
    <w:link w:val="Ttulo5"/>
    <w:rsid w:val="001C2BD5"/>
    <w:rPr>
      <w:b/>
      <w:bCs/>
      <w:i/>
      <w:iCs/>
      <w:sz w:val="26"/>
      <w:szCs w:val="26"/>
    </w:rPr>
  </w:style>
  <w:style w:type="character" w:styleId="Nmerodepgina">
    <w:name w:val="page number"/>
    <w:rsid w:val="001C2BD5"/>
  </w:style>
  <w:style w:type="paragraph" w:styleId="Ttulo">
    <w:name w:val="Title"/>
    <w:basedOn w:val="Normal"/>
    <w:link w:val="TtuloChar"/>
    <w:qFormat/>
    <w:rsid w:val="001C2BD5"/>
    <w:pPr>
      <w:jc w:val="center"/>
    </w:pPr>
    <w:rPr>
      <w:rFonts w:ascii="Bookman Old Style" w:hAnsi="Bookman Old Style"/>
      <w:b/>
      <w:i/>
      <w:sz w:val="24"/>
    </w:rPr>
  </w:style>
  <w:style w:type="character" w:customStyle="1" w:styleId="TtuloChar">
    <w:name w:val="Título Char"/>
    <w:link w:val="Ttulo"/>
    <w:rsid w:val="001C2BD5"/>
    <w:rPr>
      <w:rFonts w:ascii="Bookman Old Style" w:hAnsi="Bookman Old Style"/>
      <w:b/>
      <w:i/>
      <w:sz w:val="24"/>
    </w:rPr>
  </w:style>
  <w:style w:type="paragraph" w:styleId="Textodenotaderodap">
    <w:name w:val="footnote text"/>
    <w:basedOn w:val="Normal"/>
    <w:link w:val="TextodenotaderodapChar"/>
    <w:semiHidden/>
    <w:rsid w:val="001C2BD5"/>
    <w:rPr>
      <w:szCs w:val="24"/>
    </w:rPr>
  </w:style>
  <w:style w:type="character" w:customStyle="1" w:styleId="TextodenotaderodapChar">
    <w:name w:val="Texto de nota de rodapé Char"/>
    <w:link w:val="Textodenotaderodap"/>
    <w:semiHidden/>
    <w:rsid w:val="001C2BD5"/>
    <w:rPr>
      <w:szCs w:val="24"/>
    </w:rPr>
  </w:style>
  <w:style w:type="character" w:styleId="Refdenotaderodap">
    <w:name w:val="footnote reference"/>
    <w:semiHidden/>
    <w:rsid w:val="001C2BD5"/>
    <w:rPr>
      <w:vertAlign w:val="superscript"/>
    </w:rPr>
  </w:style>
  <w:style w:type="paragraph" w:styleId="Corpodetexto2">
    <w:name w:val="Body Text 2"/>
    <w:basedOn w:val="Normal"/>
    <w:link w:val="Corpodetexto2Char"/>
    <w:rsid w:val="001C2BD5"/>
    <w:pPr>
      <w:spacing w:after="120" w:line="480" w:lineRule="auto"/>
    </w:pPr>
    <w:rPr>
      <w:sz w:val="24"/>
      <w:szCs w:val="24"/>
    </w:rPr>
  </w:style>
  <w:style w:type="character" w:customStyle="1" w:styleId="Corpodetexto2Char">
    <w:name w:val="Corpo de texto 2 Char"/>
    <w:link w:val="Corpodetexto2"/>
    <w:rsid w:val="001C2BD5"/>
    <w:rPr>
      <w:sz w:val="24"/>
      <w:szCs w:val="24"/>
    </w:rPr>
  </w:style>
  <w:style w:type="paragraph" w:styleId="NormalWeb">
    <w:name w:val="Normal (Web)"/>
    <w:basedOn w:val="Normal"/>
    <w:uiPriority w:val="99"/>
    <w:rsid w:val="001C2BD5"/>
    <w:pPr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character" w:customStyle="1" w:styleId="CabealhoChar">
    <w:name w:val="Cabeçalho Char"/>
    <w:link w:val="Cabealho"/>
    <w:uiPriority w:val="99"/>
    <w:rsid w:val="001C2BD5"/>
  </w:style>
  <w:style w:type="character" w:customStyle="1" w:styleId="RodapChar">
    <w:name w:val="Rodapé Char"/>
    <w:link w:val="Rodap"/>
    <w:rsid w:val="0004497C"/>
  </w:style>
  <w:style w:type="paragraph" w:styleId="Textodebalo">
    <w:name w:val="Balloon Text"/>
    <w:basedOn w:val="Normal"/>
    <w:link w:val="TextodebaloChar"/>
    <w:uiPriority w:val="99"/>
    <w:semiHidden/>
    <w:unhideWhenUsed/>
    <w:rsid w:val="00C50D4E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50D4E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7922C7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07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1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67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34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50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8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60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3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4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1C266FC-84B8-4733-A65D-755F468FDF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1</Pages>
  <Words>1073</Words>
  <Characters>5800</Characters>
  <Application>Microsoft Office Word</Application>
  <DocSecurity>0</DocSecurity>
  <Lines>48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CENTRO PAULA SOUZA</Company>
  <LinksUpToDate>false</LinksUpToDate>
  <CharactersWithSpaces>6860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a1martaalmeida</dc:creator>
  <cp:lastModifiedBy>Reinaldo Soeiro de Faria Filho</cp:lastModifiedBy>
  <cp:revision>7</cp:revision>
  <cp:lastPrinted>2013-10-16T12:19:00Z</cp:lastPrinted>
  <dcterms:created xsi:type="dcterms:W3CDTF">2016-04-04T17:26:00Z</dcterms:created>
  <dcterms:modified xsi:type="dcterms:W3CDTF">2016-04-05T21:45:00Z</dcterms:modified>
</cp:coreProperties>
</file>